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22" w:rsidRDefault="00D03E22" w:rsidP="00816DB0">
      <w:pPr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</w:pPr>
      <w:r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ab/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ab/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ab/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ab/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ab/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ab/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ab/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ab/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ab/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ab/>
      </w:r>
      <w:r>
        <w:rPr>
          <w:rFonts w:cs="Calibri"/>
          <w:b/>
          <w:bCs/>
          <w:color w:val="2E74B5"/>
          <w:sz w:val="2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ALL. B</w:t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  <w:tab/>
      </w:r>
    </w:p>
    <w:p w:rsidR="00D03E22" w:rsidRDefault="00D03E22" w:rsidP="00816DB0">
      <w:pPr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bCs/>
          <w:color w:val="0070C0"/>
          <w:sz w:val="24"/>
          <w:szCs w:val="24"/>
          <w:lang w:eastAsia="it-IT"/>
        </w:rPr>
      </w:pPr>
    </w:p>
    <w:p w:rsidR="00042284" w:rsidRPr="001975D3" w:rsidRDefault="00042284" w:rsidP="00042284">
      <w:pPr>
        <w:shd w:val="clear" w:color="auto" w:fill="365F91" w:themeFill="accent1" w:themeFillShade="BF"/>
        <w:spacing w:after="0" w:line="240" w:lineRule="auto"/>
        <w:ind w:left="-567" w:right="-658"/>
        <w:jc w:val="center"/>
        <w:rPr>
          <w:rFonts w:asciiTheme="minorHAnsi" w:eastAsia="Open Sans" w:hAnsiTheme="minorHAnsi" w:cstheme="minorHAnsi"/>
          <w:color w:val="FFFFFF" w:themeColor="background1"/>
          <w:sz w:val="52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975D3">
        <w:rPr>
          <w:rFonts w:asciiTheme="minorHAnsi" w:eastAsia="Open Sans" w:hAnsiTheme="minorHAnsi" w:cstheme="minorHAnsi"/>
          <w:color w:val="FFFFFF" w:themeColor="background1"/>
          <w:sz w:val="52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BANDO</w:t>
      </w:r>
    </w:p>
    <w:p w:rsidR="00042284" w:rsidRPr="001975D3" w:rsidRDefault="00042284" w:rsidP="00042284">
      <w:pPr>
        <w:shd w:val="clear" w:color="auto" w:fill="365F91" w:themeFill="accent1" w:themeFillShade="BF"/>
        <w:spacing w:after="0" w:line="240" w:lineRule="auto"/>
        <w:ind w:left="-567" w:right="-658"/>
        <w:jc w:val="center"/>
        <w:rPr>
          <w:rFonts w:asciiTheme="minorHAnsi" w:eastAsia="Open Sans" w:hAnsiTheme="minorHAnsi" w:cstheme="minorHAnsi"/>
          <w:color w:val="FFFFFF" w:themeColor="background1"/>
          <w:sz w:val="40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975D3">
        <w:rPr>
          <w:rFonts w:asciiTheme="minorHAnsi" w:eastAsia="Open Sans" w:hAnsiTheme="minorHAnsi" w:cstheme="minorHAnsi"/>
          <w:color w:val="FFFFFF" w:themeColor="background1"/>
          <w:sz w:val="40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 la concessione di contributi per la partecipazione a</w:t>
      </w:r>
    </w:p>
    <w:p w:rsidR="00042284" w:rsidRPr="001975D3" w:rsidRDefault="00755F02" w:rsidP="00042284">
      <w:pPr>
        <w:shd w:val="clear" w:color="auto" w:fill="365F91" w:themeFill="accent1" w:themeFillShade="BF"/>
        <w:spacing w:after="0" w:line="240" w:lineRule="auto"/>
        <w:ind w:left="-567" w:right="-658"/>
        <w:jc w:val="center"/>
        <w:rPr>
          <w:rFonts w:asciiTheme="minorHAnsi" w:eastAsia="Open Sans" w:hAnsiTheme="minorHAnsi" w:cstheme="minorHAnsi"/>
          <w:b/>
          <w:color w:val="262626" w:themeColor="text1" w:themeTint="D9"/>
          <w:sz w:val="2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inorHAnsi" w:eastAsia="Open Sans" w:hAnsiTheme="minorHAnsi" w:cstheme="minorHAnsi"/>
          <w:color w:val="FFFFFF" w:themeColor="background1"/>
          <w:sz w:val="36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FIERA </w:t>
      </w:r>
      <w:r w:rsidR="00042284" w:rsidRPr="001975D3">
        <w:rPr>
          <w:rFonts w:asciiTheme="minorHAnsi" w:eastAsia="Open Sans" w:hAnsiTheme="minorHAnsi" w:cstheme="minorHAnsi"/>
          <w:color w:val="FFFFFF" w:themeColor="background1"/>
          <w:sz w:val="36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GOLOSARIA 2025 - XX EDIZIONE</w:t>
      </w:r>
    </w:p>
    <w:p w:rsidR="00042284" w:rsidRPr="001975D3" w:rsidRDefault="00042284" w:rsidP="00042284">
      <w:pPr>
        <w:shd w:val="clear" w:color="auto" w:fill="365F91" w:themeFill="accent1" w:themeFillShade="BF"/>
        <w:spacing w:after="0" w:line="240" w:lineRule="auto"/>
        <w:ind w:left="-567" w:right="-658"/>
        <w:jc w:val="center"/>
        <w:rPr>
          <w:rFonts w:asciiTheme="minorHAnsi" w:eastAsia="Open Sans" w:hAnsiTheme="minorHAnsi" w:cstheme="minorHAnsi"/>
          <w:color w:val="262626" w:themeColor="text1" w:themeTint="D9"/>
          <w:sz w:val="2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42284" w:rsidRPr="00EB57C7" w:rsidRDefault="00042284" w:rsidP="00042284">
      <w:pPr>
        <w:shd w:val="clear" w:color="auto" w:fill="365F91" w:themeFill="accent1" w:themeFillShade="BF"/>
        <w:spacing w:after="0" w:line="240" w:lineRule="auto"/>
        <w:ind w:left="-567" w:right="-658"/>
        <w:jc w:val="center"/>
        <w:rPr>
          <w:rFonts w:asciiTheme="minorHAnsi" w:eastAsia="Open Sans" w:hAnsiTheme="minorHAnsi" w:cstheme="minorHAnsi"/>
          <w:color w:val="FFFFFF" w:themeColor="background1"/>
          <w:sz w:val="36"/>
          <w:szCs w:val="24"/>
          <w:u w:val="single"/>
        </w:rPr>
      </w:pPr>
      <w:r w:rsidRPr="001975D3">
        <w:rPr>
          <w:rFonts w:asciiTheme="minorHAnsi" w:eastAsia="Open Sans" w:hAnsiTheme="minorHAnsi" w:cstheme="minorHAnsi"/>
          <w:color w:val="FFFFFF" w:themeColor="background1"/>
          <w:sz w:val="36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1/3 novembre - Fiera Milano Rho </w:t>
      </w:r>
    </w:p>
    <w:p w:rsidR="00D3266E" w:rsidRDefault="00D3266E">
      <w:pPr>
        <w:spacing w:after="0"/>
        <w:jc w:val="center"/>
        <w:rPr>
          <w:color w:val="000000"/>
          <w:sz w:val="16"/>
          <w:szCs w:val="16"/>
        </w:rPr>
      </w:pPr>
    </w:p>
    <w:p w:rsidR="00042284" w:rsidRDefault="00042284" w:rsidP="00042284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center"/>
        <w:textAlignment w:val="auto"/>
        <w:rPr>
          <w:rFonts w:asciiTheme="minorHAnsi" w:hAnsiTheme="minorHAnsi" w:cstheme="minorHAnsi"/>
          <w:color w:val="0070C0"/>
          <w:sz w:val="18"/>
          <w:szCs w:val="18"/>
          <w:lang w:eastAsia="it-IT"/>
        </w:rPr>
      </w:pPr>
      <w:r>
        <w:rPr>
          <w:rFonts w:asciiTheme="minorHAnsi" w:hAnsiTheme="minorHAnsi" w:cstheme="minorHAnsi"/>
          <w:color w:val="0070C0"/>
          <w:sz w:val="18"/>
          <w:szCs w:val="18"/>
          <w:lang w:eastAsia="it-IT"/>
        </w:rPr>
        <w:t xml:space="preserve">A valere sul </w:t>
      </w:r>
      <w:r w:rsidRPr="000D3805">
        <w:rPr>
          <w:rFonts w:asciiTheme="minorHAnsi" w:hAnsiTheme="minorHAnsi" w:cstheme="minorHAnsi"/>
          <w:color w:val="0070C0"/>
          <w:sz w:val="18"/>
          <w:szCs w:val="18"/>
          <w:lang w:eastAsia="it-IT"/>
        </w:rPr>
        <w:t>Contributo Straordinario FP 2023</w:t>
      </w:r>
      <w:r>
        <w:rPr>
          <w:rFonts w:asciiTheme="minorHAnsi" w:hAnsiTheme="minorHAnsi" w:cstheme="minorHAnsi"/>
          <w:color w:val="0070C0"/>
          <w:sz w:val="18"/>
          <w:szCs w:val="18"/>
          <w:lang w:eastAsia="it-IT"/>
        </w:rPr>
        <w:t xml:space="preserve"> - </w:t>
      </w:r>
      <w:r w:rsidRPr="000D3805">
        <w:rPr>
          <w:rFonts w:asciiTheme="minorHAnsi" w:hAnsiTheme="minorHAnsi" w:cstheme="minorHAnsi"/>
          <w:color w:val="0070C0"/>
          <w:sz w:val="18"/>
          <w:szCs w:val="18"/>
          <w:lang w:eastAsia="it-IT"/>
        </w:rPr>
        <w:t xml:space="preserve">Art. 20 Regolamento del Fondo di Perequazione, sviluppo e </w:t>
      </w:r>
      <w:r>
        <w:rPr>
          <w:rFonts w:asciiTheme="minorHAnsi" w:hAnsiTheme="minorHAnsi" w:cstheme="minorHAnsi"/>
          <w:color w:val="0070C0"/>
          <w:sz w:val="18"/>
          <w:szCs w:val="18"/>
          <w:lang w:eastAsia="it-IT"/>
        </w:rPr>
        <w:t>p</w:t>
      </w:r>
      <w:r w:rsidRPr="000D3805">
        <w:rPr>
          <w:rFonts w:asciiTheme="minorHAnsi" w:hAnsiTheme="minorHAnsi" w:cstheme="minorHAnsi"/>
          <w:color w:val="0070C0"/>
          <w:sz w:val="18"/>
          <w:szCs w:val="18"/>
          <w:lang w:eastAsia="it-IT"/>
        </w:rPr>
        <w:t xml:space="preserve">remialità </w:t>
      </w:r>
      <w:r>
        <w:rPr>
          <w:rFonts w:asciiTheme="minorHAnsi" w:hAnsiTheme="minorHAnsi" w:cstheme="minorHAnsi"/>
          <w:color w:val="0070C0"/>
          <w:sz w:val="18"/>
          <w:szCs w:val="18"/>
          <w:lang w:eastAsia="it-IT"/>
        </w:rPr>
        <w:t>(</w:t>
      </w:r>
      <w:r w:rsidRPr="000D3805">
        <w:rPr>
          <w:rFonts w:asciiTheme="minorHAnsi" w:hAnsiTheme="minorHAnsi" w:cstheme="minorHAnsi"/>
          <w:color w:val="0070C0"/>
          <w:sz w:val="18"/>
          <w:szCs w:val="18"/>
          <w:lang w:eastAsia="it-IT"/>
        </w:rPr>
        <w:t>Art. 18, c. 9, L. n. 580/1993 come modificata D.lgs. 25,11.2016, n. 219)</w:t>
      </w:r>
    </w:p>
    <w:p w:rsidR="00816DB0" w:rsidRDefault="00816DB0">
      <w:pPr>
        <w:spacing w:after="0"/>
        <w:jc w:val="center"/>
        <w:rPr>
          <w:color w:val="000000"/>
          <w:sz w:val="16"/>
          <w:szCs w:val="16"/>
        </w:rPr>
      </w:pPr>
    </w:p>
    <w:p w:rsidR="00042284" w:rsidRDefault="00042284">
      <w:pPr>
        <w:spacing w:after="0"/>
        <w:jc w:val="center"/>
        <w:rPr>
          <w:color w:val="000000"/>
          <w:sz w:val="16"/>
          <w:szCs w:val="16"/>
        </w:rPr>
      </w:pPr>
    </w:p>
    <w:p w:rsidR="00816DB0" w:rsidRPr="00816DB0" w:rsidRDefault="00816DB0" w:rsidP="00816DB0">
      <w:pPr>
        <w:shd w:val="clear" w:color="auto" w:fill="365F91" w:themeFill="accent1" w:themeFillShade="BF"/>
        <w:spacing w:after="0"/>
        <w:jc w:val="center"/>
        <w:rPr>
          <w:rFonts w:asciiTheme="minorHAnsi" w:eastAsia="Open Sans" w:hAnsiTheme="minorHAnsi" w:cstheme="minorHAnsi"/>
          <w:color w:val="FFFFFF" w:themeColor="background1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16DB0">
        <w:rPr>
          <w:rFonts w:asciiTheme="minorHAnsi" w:eastAsia="Open Sans" w:hAnsiTheme="minorHAnsi" w:cstheme="minorHAnsi"/>
          <w:color w:val="FFFFFF" w:themeColor="background1"/>
          <w:sz w:val="40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MODULO</w:t>
      </w:r>
      <w:r w:rsidRPr="00816DB0">
        <w:rPr>
          <w:rFonts w:asciiTheme="minorHAnsi" w:eastAsia="Open Sans" w:hAnsiTheme="minorHAnsi" w:cstheme="minorHAnsi"/>
          <w:color w:val="FFFFFF" w:themeColor="background1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DI DOMANDA</w:t>
      </w:r>
    </w:p>
    <w:p w:rsidR="00816DB0" w:rsidRDefault="00816DB0">
      <w:pPr>
        <w:spacing w:after="0"/>
        <w:jc w:val="center"/>
        <w:rPr>
          <w:color w:val="000000"/>
          <w:sz w:val="16"/>
          <w:szCs w:val="16"/>
        </w:rPr>
      </w:pPr>
    </w:p>
    <w:p w:rsidR="00D3266E" w:rsidRDefault="00CF1CF8" w:rsidP="001975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jc w:val="both"/>
        <w:rPr>
          <w:rFonts w:asciiTheme="minorHAnsi" w:eastAsia="Open Sans" w:hAnsiTheme="minorHAnsi" w:cstheme="minorHAnsi"/>
          <w:b/>
        </w:rPr>
      </w:pPr>
      <w:r w:rsidRPr="003D7AB9">
        <w:rPr>
          <w:rFonts w:cs="Calibri,Bold"/>
          <w:bCs/>
        </w:rPr>
        <w:t>Inviare tramite posta elettronica</w:t>
      </w:r>
      <w:r w:rsidR="00816DB0">
        <w:rPr>
          <w:rFonts w:cs="Calibri,Bold"/>
          <w:bCs/>
        </w:rPr>
        <w:t xml:space="preserve"> certificata </w:t>
      </w:r>
      <w:r w:rsidRPr="003D7AB9">
        <w:rPr>
          <w:rFonts w:cs="Calibri,Bold"/>
          <w:bCs/>
        </w:rPr>
        <w:t xml:space="preserve">all’indirizzo PEC: </w:t>
      </w:r>
      <w:hyperlink r:id="rId8">
        <w:r w:rsidRPr="003D7AB9">
          <w:rPr>
            <w:rStyle w:val="CollegamentoInternet"/>
            <w:rFonts w:cs="Calibri,Bold"/>
            <w:bCs/>
          </w:rPr>
          <w:t>cciaa.molise@legalmail.it</w:t>
        </w:r>
      </w:hyperlink>
      <w:r w:rsidRPr="003D7AB9">
        <w:rPr>
          <w:rFonts w:cs="Calibri,Bold"/>
          <w:bCs/>
        </w:rPr>
        <w:t xml:space="preserve"> e, per conoscenza, all’indirizzo e-mail: </w:t>
      </w:r>
      <w:hyperlink r:id="rId9" w:history="1">
        <w:r w:rsidR="00F8577C" w:rsidRPr="00514374">
          <w:rPr>
            <w:rStyle w:val="Collegamentoipertestuale"/>
            <w:bCs/>
          </w:rPr>
          <w:t>promozione@molise.camcom.it</w:t>
        </w:r>
      </w:hyperlink>
      <w:r w:rsidR="007A4019" w:rsidRPr="00F8577C">
        <w:rPr>
          <w:rStyle w:val="CollegamentoInternet"/>
          <w:bCs/>
          <w:color w:val="auto"/>
          <w:u w:val="none"/>
        </w:rPr>
        <w:t>,</w:t>
      </w:r>
      <w:r w:rsidR="00F8577C">
        <w:rPr>
          <w:rStyle w:val="CollegamentoInternet"/>
          <w:bCs/>
          <w:color w:val="auto"/>
          <w:u w:val="none"/>
        </w:rPr>
        <w:t xml:space="preserve"> </w:t>
      </w:r>
      <w:r w:rsidR="008870DD" w:rsidRPr="001975D3">
        <w:rPr>
          <w:rFonts w:cs="Calibri,Bold"/>
          <w:b/>
          <w:bCs/>
          <w:szCs w:val="24"/>
        </w:rPr>
        <w:t xml:space="preserve">a partire </w:t>
      </w:r>
      <w:r w:rsidR="008870DD" w:rsidRPr="001975D3">
        <w:rPr>
          <w:rFonts w:asciiTheme="minorHAnsi" w:eastAsia="Open Sans" w:hAnsiTheme="minorHAnsi" w:cstheme="minorHAnsi"/>
          <w:b/>
        </w:rPr>
        <w:t>dalle ore 12:00 del giorno</w:t>
      </w:r>
      <w:r w:rsidR="00755F02">
        <w:rPr>
          <w:rFonts w:asciiTheme="minorHAnsi" w:eastAsia="Open Sans" w:hAnsiTheme="minorHAnsi" w:cstheme="minorHAnsi"/>
          <w:b/>
        </w:rPr>
        <w:t xml:space="preserve"> </w:t>
      </w:r>
      <w:r w:rsidR="00755F02" w:rsidRPr="00E64548">
        <w:rPr>
          <w:rFonts w:asciiTheme="minorHAnsi" w:eastAsia="Open Sans" w:hAnsiTheme="minorHAnsi" w:cstheme="minorHAnsi"/>
          <w:b/>
        </w:rPr>
        <w:t>4/10/2025</w:t>
      </w:r>
      <w:r w:rsidR="008870DD" w:rsidRPr="00E64548">
        <w:rPr>
          <w:rFonts w:asciiTheme="minorHAnsi" w:eastAsia="Open Sans" w:hAnsiTheme="minorHAnsi" w:cstheme="minorHAnsi"/>
          <w:b/>
        </w:rPr>
        <w:t xml:space="preserve"> alle ore 12:</w:t>
      </w:r>
      <w:r w:rsidR="001975D3" w:rsidRPr="00E64548">
        <w:rPr>
          <w:rFonts w:asciiTheme="minorHAnsi" w:eastAsia="Open Sans" w:hAnsiTheme="minorHAnsi" w:cstheme="minorHAnsi"/>
          <w:b/>
        </w:rPr>
        <w:t>00</w:t>
      </w:r>
      <w:r w:rsidR="008870DD" w:rsidRPr="00E64548">
        <w:rPr>
          <w:rFonts w:asciiTheme="minorHAnsi" w:eastAsia="Open Sans" w:hAnsiTheme="minorHAnsi" w:cstheme="minorHAnsi"/>
          <w:b/>
        </w:rPr>
        <w:t xml:space="preserve"> del giorno</w:t>
      </w:r>
      <w:r w:rsidR="00755F02" w:rsidRPr="00E64548">
        <w:rPr>
          <w:rFonts w:asciiTheme="minorHAnsi" w:eastAsia="Open Sans" w:hAnsiTheme="minorHAnsi" w:cstheme="minorHAnsi"/>
          <w:b/>
        </w:rPr>
        <w:t xml:space="preserve"> 14/10/2025</w:t>
      </w:r>
    </w:p>
    <w:p w:rsidR="001975D3" w:rsidRPr="001975D3" w:rsidRDefault="001975D3" w:rsidP="001975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jc w:val="both"/>
        <w:rPr>
          <w:color w:val="FF0000"/>
          <w:sz w:val="10"/>
        </w:rPr>
      </w:pPr>
    </w:p>
    <w:p w:rsidR="00D3266E" w:rsidRPr="008B2B8A" w:rsidRDefault="00CF1CF8" w:rsidP="001975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rFonts w:cs="Calibri,Bold"/>
          <w:b/>
          <w:bCs/>
          <w:color w:val="000000"/>
        </w:rPr>
      </w:pPr>
      <w:r w:rsidRPr="00BB4DBB">
        <w:rPr>
          <w:rFonts w:cs="Calibri,Bold"/>
          <w:bCs/>
          <w:color w:val="000000"/>
        </w:rPr>
        <w:t>L’oggetto dovrà recare la seguente dicitura:</w:t>
      </w:r>
      <w:r w:rsidR="00BB4DBB">
        <w:rPr>
          <w:rFonts w:cs="Calibri,Bold"/>
          <w:bCs/>
          <w:color w:val="000000"/>
        </w:rPr>
        <w:t xml:space="preserve"> </w:t>
      </w:r>
      <w:r w:rsidR="008870DD" w:rsidRPr="00755F02">
        <w:rPr>
          <w:rFonts w:cs="Calibri,Bold"/>
          <w:b/>
          <w:bCs/>
          <w:szCs w:val="24"/>
        </w:rPr>
        <w:t>“</w:t>
      </w:r>
      <w:r w:rsidR="00C86FD0">
        <w:rPr>
          <w:rFonts w:cs="Calibri,Bold"/>
          <w:b/>
          <w:bCs/>
          <w:szCs w:val="24"/>
        </w:rPr>
        <w:t xml:space="preserve">Fiera </w:t>
      </w:r>
      <w:r w:rsidR="008870DD" w:rsidRPr="00755F02">
        <w:rPr>
          <w:rFonts w:cs="Calibri,Bold"/>
          <w:b/>
          <w:bCs/>
          <w:szCs w:val="24"/>
        </w:rPr>
        <w:t>Golosaria 2025 – domanda di partecipazione”</w:t>
      </w:r>
    </w:p>
    <w:p w:rsidR="00D3266E" w:rsidRDefault="00D3266E">
      <w:pPr>
        <w:spacing w:after="0" w:line="240" w:lineRule="auto"/>
        <w:jc w:val="both"/>
        <w:rPr>
          <w:color w:val="000000"/>
          <w:sz w:val="16"/>
          <w:szCs w:val="16"/>
        </w:rPr>
      </w:pPr>
    </w:p>
    <w:p w:rsidR="00551874" w:rsidRPr="007618DD" w:rsidRDefault="00551874" w:rsidP="00551874">
      <w:pPr>
        <w:autoSpaceDE w:val="0"/>
        <w:jc w:val="right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  <w:r w:rsidRPr="007618DD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Alla Camera di Commercio del Molise</w:t>
      </w:r>
    </w:p>
    <w:p w:rsidR="00551874" w:rsidRPr="002E60C8" w:rsidRDefault="00551874" w:rsidP="00551874">
      <w:pPr>
        <w:rPr>
          <w:rFonts w:asciiTheme="minorHAnsi" w:hAnsiTheme="minorHAnsi" w:cstheme="minorHAnsi"/>
        </w:rPr>
      </w:pPr>
      <w:r w:rsidRPr="002E60C8">
        <w:rPr>
          <w:rFonts w:asciiTheme="minorHAnsi" w:hAnsiTheme="minorHAnsi" w:cstheme="minorHAnsi"/>
        </w:rPr>
        <w:t>Il/la sottoscritto/a (cognome) _______________________ (nome) ______________________</w:t>
      </w:r>
      <w:r>
        <w:rPr>
          <w:rFonts w:asciiTheme="minorHAnsi" w:hAnsiTheme="minorHAnsi" w:cstheme="minorHAnsi"/>
        </w:rPr>
        <w:t>___________</w:t>
      </w:r>
      <w:r w:rsidRPr="002E60C8">
        <w:rPr>
          <w:rFonts w:asciiTheme="minorHAnsi" w:hAnsiTheme="minorHAnsi" w:cstheme="minorHAnsi"/>
        </w:rPr>
        <w:t>_</w:t>
      </w:r>
    </w:p>
    <w:p w:rsidR="00551874" w:rsidRPr="002E60C8" w:rsidRDefault="009803D2" w:rsidP="005518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51874" w:rsidRPr="002E60C8">
        <w:rPr>
          <w:rFonts w:asciiTheme="minorHAnsi" w:hAnsiTheme="minorHAnsi" w:cstheme="minorHAnsi"/>
        </w:rPr>
        <w:t>odice Fiscale ______________________________</w:t>
      </w:r>
      <w:r w:rsidR="00551874">
        <w:rPr>
          <w:rFonts w:asciiTheme="minorHAnsi" w:hAnsiTheme="minorHAnsi" w:cstheme="minorHAnsi"/>
        </w:rPr>
        <w:t>____________________________________________</w:t>
      </w:r>
      <w:r w:rsidR="00551874" w:rsidRPr="002E60C8">
        <w:rPr>
          <w:rFonts w:asciiTheme="minorHAnsi" w:hAnsiTheme="minorHAnsi" w:cstheme="minorHAnsi"/>
        </w:rPr>
        <w:t>__</w:t>
      </w:r>
    </w:p>
    <w:p w:rsidR="00551874" w:rsidRPr="002E60C8" w:rsidRDefault="00551874" w:rsidP="00551874">
      <w:pPr>
        <w:rPr>
          <w:rFonts w:asciiTheme="minorHAnsi" w:hAnsiTheme="minorHAnsi" w:cstheme="minorHAnsi"/>
        </w:rPr>
      </w:pPr>
      <w:r w:rsidRPr="002E60C8">
        <w:rPr>
          <w:rFonts w:asciiTheme="minorHAnsi" w:hAnsiTheme="minorHAnsi" w:cstheme="minorHAnsi"/>
        </w:rPr>
        <w:t>in qualità di titolare/legale rappresentante dell’impresa _______________________</w:t>
      </w:r>
      <w:r>
        <w:rPr>
          <w:rFonts w:asciiTheme="minorHAnsi" w:hAnsiTheme="minorHAnsi" w:cstheme="minorHAnsi"/>
        </w:rPr>
        <w:t>___________</w:t>
      </w:r>
      <w:r w:rsidRPr="002E60C8">
        <w:rPr>
          <w:rFonts w:asciiTheme="minorHAnsi" w:hAnsiTheme="minorHAnsi" w:cstheme="minorHAnsi"/>
        </w:rPr>
        <w:t>________</w:t>
      </w:r>
    </w:p>
    <w:p w:rsidR="00551874" w:rsidRPr="002E60C8" w:rsidRDefault="00551874" w:rsidP="00551874">
      <w:pPr>
        <w:rPr>
          <w:rFonts w:asciiTheme="minorHAnsi" w:hAnsiTheme="minorHAnsi" w:cstheme="minorHAnsi"/>
        </w:rPr>
      </w:pPr>
      <w:r w:rsidRPr="002E60C8">
        <w:rPr>
          <w:rFonts w:asciiTheme="minorHAnsi" w:hAnsiTheme="minorHAnsi" w:cstheme="minorHAnsi"/>
        </w:rPr>
        <w:t>iscritta al Registro Imprese di_____________________________________________________</w:t>
      </w:r>
      <w:r>
        <w:rPr>
          <w:rFonts w:asciiTheme="minorHAnsi" w:hAnsiTheme="minorHAnsi" w:cstheme="minorHAnsi"/>
        </w:rPr>
        <w:t>_________</w:t>
      </w:r>
      <w:r w:rsidRPr="002E60C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</w:t>
      </w:r>
      <w:r w:rsidRPr="002E60C8">
        <w:rPr>
          <w:rFonts w:asciiTheme="minorHAnsi" w:hAnsiTheme="minorHAnsi" w:cstheme="minorHAnsi"/>
        </w:rPr>
        <w:t xml:space="preserve"> </w:t>
      </w:r>
    </w:p>
    <w:p w:rsidR="00551874" w:rsidRPr="002E60C8" w:rsidRDefault="00551874" w:rsidP="00551874">
      <w:pPr>
        <w:rPr>
          <w:rFonts w:asciiTheme="minorHAnsi" w:hAnsiTheme="minorHAnsi" w:cstheme="minorHAnsi"/>
        </w:rPr>
      </w:pPr>
      <w:r w:rsidRPr="002E60C8">
        <w:rPr>
          <w:rFonts w:asciiTheme="minorHAnsi" w:hAnsiTheme="minorHAnsi" w:cstheme="minorHAnsi"/>
        </w:rPr>
        <w:t>con il numero CF/P. Iva ________________________________________REA n.________</w:t>
      </w:r>
      <w:r>
        <w:rPr>
          <w:rFonts w:asciiTheme="minorHAnsi" w:hAnsiTheme="minorHAnsi" w:cstheme="minorHAnsi"/>
        </w:rPr>
        <w:t>_________</w:t>
      </w:r>
      <w:r w:rsidRPr="002E60C8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>_</w:t>
      </w:r>
      <w:r w:rsidRPr="002E60C8">
        <w:rPr>
          <w:rFonts w:asciiTheme="minorHAnsi" w:hAnsiTheme="minorHAnsi" w:cstheme="minorHAnsi"/>
        </w:rPr>
        <w:t xml:space="preserve"> </w:t>
      </w:r>
    </w:p>
    <w:p w:rsidR="00551874" w:rsidRPr="002E60C8" w:rsidRDefault="00551874" w:rsidP="00551874">
      <w:pPr>
        <w:rPr>
          <w:rFonts w:asciiTheme="minorHAnsi" w:hAnsiTheme="minorHAnsi" w:cstheme="minorHAnsi"/>
        </w:rPr>
      </w:pPr>
      <w:r w:rsidRPr="002E60C8">
        <w:rPr>
          <w:rFonts w:asciiTheme="minorHAnsi" w:hAnsiTheme="minorHAnsi" w:cstheme="minorHAnsi"/>
        </w:rPr>
        <w:t>con sede in_____________________________via/piazza____________________________</w:t>
      </w:r>
      <w:r>
        <w:rPr>
          <w:rFonts w:asciiTheme="minorHAnsi" w:hAnsiTheme="minorHAnsi" w:cstheme="minorHAnsi"/>
        </w:rPr>
        <w:t>_________</w:t>
      </w:r>
      <w:r w:rsidRPr="002E60C8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</w:t>
      </w:r>
      <w:r w:rsidRPr="002E60C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</w:t>
      </w:r>
    </w:p>
    <w:p w:rsidR="00551874" w:rsidRPr="002E60C8" w:rsidRDefault="00551874" w:rsidP="00551874">
      <w:pPr>
        <w:rPr>
          <w:rFonts w:asciiTheme="minorHAnsi" w:hAnsiTheme="minorHAnsi" w:cstheme="minorHAnsi"/>
        </w:rPr>
      </w:pPr>
      <w:r w:rsidRPr="002E60C8">
        <w:rPr>
          <w:rFonts w:asciiTheme="minorHAnsi" w:hAnsiTheme="minorHAnsi" w:cstheme="minorHAnsi"/>
        </w:rPr>
        <w:t xml:space="preserve">n. ______ </w:t>
      </w:r>
      <w:r w:rsidRPr="002E60C8">
        <w:rPr>
          <w:rFonts w:asciiTheme="minorHAnsi" w:hAnsiTheme="minorHAnsi" w:cstheme="minorHAnsi"/>
        </w:rPr>
        <w:tab/>
        <w:t>provincia __________________</w:t>
      </w:r>
      <w:r>
        <w:rPr>
          <w:rFonts w:asciiTheme="minorHAnsi" w:hAnsiTheme="minorHAnsi" w:cstheme="minorHAnsi"/>
        </w:rPr>
        <w:t>_________</w:t>
      </w:r>
      <w:r w:rsidRPr="002E60C8">
        <w:rPr>
          <w:rFonts w:asciiTheme="minorHAnsi" w:hAnsiTheme="minorHAnsi" w:cstheme="minorHAnsi"/>
        </w:rPr>
        <w:t xml:space="preserve">____ </w:t>
      </w:r>
      <w:r w:rsidRPr="002E60C8">
        <w:rPr>
          <w:rFonts w:asciiTheme="minorHAnsi" w:hAnsiTheme="minorHAnsi" w:cstheme="minorHAnsi"/>
        </w:rPr>
        <w:tab/>
      </w:r>
      <w:r w:rsidRPr="002E60C8">
        <w:rPr>
          <w:rFonts w:asciiTheme="minorHAnsi" w:hAnsiTheme="minorHAnsi" w:cstheme="minorHAnsi"/>
        </w:rPr>
        <w:tab/>
        <w:t>CAP ____________________</w:t>
      </w:r>
      <w:r>
        <w:rPr>
          <w:rFonts w:asciiTheme="minorHAnsi" w:hAnsiTheme="minorHAnsi" w:cstheme="minorHAnsi"/>
        </w:rPr>
        <w:t>___</w:t>
      </w:r>
      <w:r w:rsidRPr="002E60C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</w:t>
      </w:r>
    </w:p>
    <w:p w:rsidR="00551874" w:rsidRPr="002E60C8" w:rsidRDefault="00551874" w:rsidP="00551874">
      <w:pPr>
        <w:rPr>
          <w:rFonts w:asciiTheme="minorHAnsi" w:hAnsiTheme="minorHAnsi" w:cstheme="minorHAnsi"/>
        </w:rPr>
      </w:pPr>
      <w:r w:rsidRPr="002E60C8">
        <w:rPr>
          <w:rFonts w:asciiTheme="minorHAnsi" w:hAnsiTheme="minorHAnsi" w:cstheme="minorHAnsi"/>
        </w:rPr>
        <w:t>tel. _________________________ e–mail __________________________________________</w:t>
      </w:r>
      <w:r>
        <w:rPr>
          <w:rFonts w:asciiTheme="minorHAnsi" w:hAnsiTheme="minorHAnsi" w:cstheme="minorHAnsi"/>
        </w:rPr>
        <w:t>___________</w:t>
      </w:r>
    </w:p>
    <w:p w:rsidR="00D3266E" w:rsidRDefault="00551874" w:rsidP="00551874">
      <w:pPr>
        <w:rPr>
          <w:rFonts w:asciiTheme="minorHAnsi" w:hAnsiTheme="minorHAnsi" w:cstheme="minorHAnsi"/>
        </w:rPr>
      </w:pPr>
      <w:r w:rsidRPr="002E60C8">
        <w:rPr>
          <w:rFonts w:asciiTheme="minorHAnsi" w:hAnsiTheme="minorHAnsi" w:cstheme="minorHAnsi"/>
        </w:rPr>
        <w:t xml:space="preserve">indirizzo </w:t>
      </w:r>
      <w:r w:rsidR="00795EA6" w:rsidRPr="002E60C8">
        <w:rPr>
          <w:rFonts w:asciiTheme="minorHAnsi" w:hAnsiTheme="minorHAnsi" w:cstheme="minorHAnsi"/>
        </w:rPr>
        <w:t xml:space="preserve">PEC </w:t>
      </w:r>
      <w:r w:rsidR="00795EA6">
        <w:rPr>
          <w:rFonts w:asciiTheme="minorHAnsi" w:hAnsiTheme="minorHAnsi" w:cstheme="minorHAnsi"/>
        </w:rPr>
        <w:t>presso</w:t>
      </w:r>
      <w:r w:rsidR="008B2B8A">
        <w:rPr>
          <w:rFonts w:asciiTheme="minorHAnsi" w:hAnsiTheme="minorHAnsi" w:cstheme="minorHAnsi"/>
        </w:rPr>
        <w:t xml:space="preserve"> il quale l’impresa elegge domicilio ai fini della procedura </w:t>
      </w:r>
      <w:r w:rsidRPr="002E60C8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>_________</w:t>
      </w:r>
      <w:r w:rsidRPr="002E60C8">
        <w:rPr>
          <w:rFonts w:asciiTheme="minorHAnsi" w:hAnsiTheme="minorHAnsi" w:cstheme="minorHAnsi"/>
        </w:rPr>
        <w:t>_____________________________________________</w:t>
      </w:r>
      <w:r>
        <w:rPr>
          <w:rFonts w:asciiTheme="minorHAnsi" w:hAnsiTheme="minorHAnsi" w:cstheme="minorHAnsi"/>
        </w:rPr>
        <w:t>_________</w:t>
      </w:r>
      <w:r w:rsidRPr="002E60C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</w:t>
      </w:r>
      <w:r w:rsidR="008B2B8A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>_</w:t>
      </w:r>
    </w:p>
    <w:p w:rsidR="00551874" w:rsidRDefault="00551874" w:rsidP="00551874">
      <w:pPr>
        <w:spacing w:after="0"/>
        <w:jc w:val="both"/>
        <w:rPr>
          <w:color w:val="000000"/>
        </w:rPr>
      </w:pPr>
    </w:p>
    <w:p w:rsidR="007A4019" w:rsidRDefault="007A4019" w:rsidP="007A4019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202124"/>
        </w:rPr>
      </w:pPr>
      <w:r w:rsidRPr="002E60C8">
        <w:rPr>
          <w:rFonts w:asciiTheme="minorHAnsi" w:hAnsiTheme="minorHAnsi" w:cstheme="minorHAnsi"/>
          <w:b/>
          <w:bCs/>
          <w:color w:val="202124"/>
        </w:rPr>
        <w:lastRenderedPageBreak/>
        <w:t>PRESO ATTO</w:t>
      </w:r>
    </w:p>
    <w:p w:rsidR="001A1BFB" w:rsidRPr="002E60C8" w:rsidRDefault="001A1BFB" w:rsidP="007A4019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202124"/>
        </w:rPr>
      </w:pPr>
    </w:p>
    <w:p w:rsidR="008870DD" w:rsidRPr="008870DD" w:rsidRDefault="008870DD" w:rsidP="008870DD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textAlignment w:val="auto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del </w:t>
      </w:r>
      <w:r w:rsidRPr="008870DD">
        <w:rPr>
          <w:rFonts w:asciiTheme="minorHAnsi" w:hAnsiTheme="minorHAnsi" w:cstheme="minorHAnsi"/>
          <w:i/>
          <w:color w:val="000000"/>
        </w:rPr>
        <w:t>Bando per la concessione di contributi per la partecipazione alla Fiera nazionale Golosaria Milano</w:t>
      </w:r>
      <w:r w:rsidR="00F83F28">
        <w:rPr>
          <w:rFonts w:asciiTheme="minorHAnsi" w:hAnsiTheme="minorHAnsi" w:cstheme="minorHAnsi"/>
          <w:i/>
          <w:color w:val="000000"/>
        </w:rPr>
        <w:t xml:space="preserve"> -</w:t>
      </w:r>
      <w:r w:rsidRPr="008870DD">
        <w:rPr>
          <w:rFonts w:asciiTheme="minorHAnsi" w:hAnsiTheme="minorHAnsi" w:cstheme="minorHAnsi"/>
          <w:i/>
          <w:color w:val="000000"/>
        </w:rPr>
        <w:t xml:space="preserve"> XX Edizione, </w:t>
      </w:r>
      <w:r>
        <w:rPr>
          <w:bCs/>
          <w:i/>
          <w:color w:val="000000"/>
        </w:rPr>
        <w:t>in programma dall’</w:t>
      </w:r>
      <w:r>
        <w:rPr>
          <w:rFonts w:asciiTheme="minorHAnsi" w:hAnsiTheme="minorHAnsi" w:cstheme="minorHAnsi"/>
          <w:i/>
          <w:color w:val="000000"/>
        </w:rPr>
        <w:t xml:space="preserve">1 al </w:t>
      </w:r>
      <w:r w:rsidRPr="008870DD">
        <w:rPr>
          <w:rFonts w:asciiTheme="minorHAnsi" w:hAnsiTheme="minorHAnsi" w:cstheme="minorHAnsi"/>
          <w:i/>
          <w:color w:val="000000"/>
        </w:rPr>
        <w:t xml:space="preserve">3 novembre </w:t>
      </w:r>
      <w:r w:rsidR="00F83F28">
        <w:rPr>
          <w:rFonts w:asciiTheme="minorHAnsi" w:hAnsiTheme="minorHAnsi" w:cstheme="minorHAnsi"/>
          <w:i/>
          <w:color w:val="000000"/>
        </w:rPr>
        <w:t xml:space="preserve">2025 </w:t>
      </w:r>
      <w:r w:rsidRPr="008870DD">
        <w:rPr>
          <w:rFonts w:asciiTheme="minorHAnsi" w:hAnsiTheme="minorHAnsi" w:cstheme="minorHAnsi"/>
          <w:i/>
          <w:color w:val="000000"/>
        </w:rPr>
        <w:t>presso Fiera Milano Rho</w:t>
      </w:r>
      <w:r>
        <w:rPr>
          <w:rFonts w:asciiTheme="minorHAnsi" w:hAnsiTheme="minorHAnsi" w:cstheme="minorHAnsi"/>
          <w:i/>
          <w:color w:val="000000"/>
        </w:rPr>
        <w:t xml:space="preserve">, </w:t>
      </w:r>
      <w:r w:rsidRPr="008870DD">
        <w:rPr>
          <w:rFonts w:asciiTheme="minorHAnsi" w:hAnsiTheme="minorHAnsi" w:cstheme="minorHAnsi"/>
          <w:bCs/>
          <w:color w:val="000000"/>
        </w:rPr>
        <w:t>a valere sul Contributo Straordinario FP 2023 - Art. 20 Regolamento del Fondo di Perequazione, sviluppo e premialità (Art. 18, c. 9, L. n. 580/1993 come modificata D.lgs. 25,11.2016, n. 219)</w:t>
      </w:r>
    </w:p>
    <w:p w:rsidR="005A25FF" w:rsidRDefault="005A25FF">
      <w:pPr>
        <w:spacing w:after="0" w:line="240" w:lineRule="auto"/>
        <w:jc w:val="center"/>
        <w:rPr>
          <w:b/>
          <w:bCs/>
          <w:color w:val="000000"/>
        </w:rPr>
      </w:pPr>
    </w:p>
    <w:p w:rsidR="00D3266E" w:rsidRDefault="00F92DE8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CHIEDE </w:t>
      </w:r>
    </w:p>
    <w:p w:rsidR="001A1BFB" w:rsidRDefault="001A1BFB">
      <w:pPr>
        <w:spacing w:after="0" w:line="240" w:lineRule="auto"/>
        <w:jc w:val="center"/>
        <w:rPr>
          <w:b/>
          <w:bCs/>
          <w:color w:val="000000"/>
        </w:rPr>
      </w:pPr>
    </w:p>
    <w:p w:rsidR="005A25FF" w:rsidRPr="005A25FF" w:rsidRDefault="00F92DE8" w:rsidP="001A1BFB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Cs w:val="24"/>
        </w:rPr>
      </w:pPr>
      <w:r>
        <w:rPr>
          <w:rFonts w:asciiTheme="minorHAnsi" w:hAnsiTheme="minorHAnsi" w:cstheme="minorHAnsi"/>
          <w:bCs/>
          <w:color w:val="000000"/>
        </w:rPr>
        <w:t>di</w:t>
      </w:r>
      <w:r w:rsidR="00446E5E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 xml:space="preserve">essere ammessa a partecipare </w:t>
      </w:r>
      <w:r w:rsidR="001A1BFB">
        <w:rPr>
          <w:rFonts w:cs="Calibri"/>
          <w:color w:val="000000"/>
          <w:szCs w:val="24"/>
        </w:rPr>
        <w:t xml:space="preserve">alla procedura per </w:t>
      </w:r>
      <w:r>
        <w:rPr>
          <w:rFonts w:cs="Calibri"/>
          <w:color w:val="000000"/>
          <w:szCs w:val="24"/>
        </w:rPr>
        <w:t xml:space="preserve">la </w:t>
      </w:r>
      <w:r w:rsidR="001A1BFB">
        <w:rPr>
          <w:rFonts w:cs="Calibri"/>
          <w:color w:val="000000"/>
          <w:szCs w:val="24"/>
        </w:rPr>
        <w:t xml:space="preserve">concessione del contributo </w:t>
      </w:r>
      <w:r w:rsidR="001A1BFB" w:rsidRPr="001A1BFB">
        <w:rPr>
          <w:rFonts w:cs="Calibri"/>
          <w:i/>
          <w:color w:val="000000"/>
          <w:szCs w:val="24"/>
        </w:rPr>
        <w:t>de minimis</w:t>
      </w:r>
      <w:r w:rsidR="001A1BFB">
        <w:rPr>
          <w:rFonts w:cs="Calibri"/>
          <w:color w:val="000000"/>
          <w:szCs w:val="24"/>
        </w:rPr>
        <w:t xml:space="preserve"> relativo </w:t>
      </w:r>
      <w:r>
        <w:rPr>
          <w:rFonts w:cs="Calibri"/>
          <w:color w:val="000000"/>
          <w:szCs w:val="24"/>
        </w:rPr>
        <w:t>ai seguenti servizi</w:t>
      </w:r>
      <w:r w:rsidR="00F068F3">
        <w:rPr>
          <w:rFonts w:cs="Calibri"/>
          <w:color w:val="000000"/>
          <w:szCs w:val="24"/>
        </w:rPr>
        <w:t>:</w:t>
      </w:r>
    </w:p>
    <w:p w:rsidR="00F92DE8" w:rsidRPr="00AB6D45" w:rsidRDefault="00F92DE8" w:rsidP="00AB6D4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Cs w:val="24"/>
        </w:rPr>
        <w:t xml:space="preserve">disponibilità di uno </w:t>
      </w:r>
      <w:r w:rsidR="00F068F3">
        <w:rPr>
          <w:rFonts w:cs="Calibri"/>
          <w:color w:val="000000"/>
          <w:szCs w:val="24"/>
        </w:rPr>
        <w:t xml:space="preserve">spazio espositivo con relativo </w:t>
      </w:r>
      <w:r w:rsidRPr="00F92DE8">
        <w:rPr>
          <w:rFonts w:cs="Calibri"/>
          <w:color w:val="000000"/>
          <w:szCs w:val="24"/>
        </w:rPr>
        <w:t>allestimento (</w:t>
      </w:r>
      <w:r w:rsidR="00AB6D45" w:rsidRPr="00AB6D45">
        <w:rPr>
          <w:rFonts w:cs="Calibri"/>
          <w:color w:val="000000"/>
          <w:szCs w:val="24"/>
        </w:rPr>
        <w:t xml:space="preserve">pareti, tavolo plancia, 2 sedie, vetrinetta espositiva, grafica istituzionale parete fondo 100x100, luci/faretti, allaccio elettrico h24 fino a 3 </w:t>
      </w:r>
      <w:proofErr w:type="spellStart"/>
      <w:r w:rsidR="00AB6D45" w:rsidRPr="00AB6D45">
        <w:rPr>
          <w:rFonts w:cs="Calibri"/>
          <w:color w:val="000000"/>
          <w:szCs w:val="24"/>
        </w:rPr>
        <w:t>kw</w:t>
      </w:r>
      <w:proofErr w:type="spellEnd"/>
      <w:r w:rsidR="00AB6D45" w:rsidRPr="00AB6D45">
        <w:rPr>
          <w:rFonts w:cs="Calibri"/>
          <w:color w:val="000000"/>
          <w:szCs w:val="24"/>
        </w:rPr>
        <w:t xml:space="preserve"> con </w:t>
      </w:r>
      <w:proofErr w:type="spellStart"/>
      <w:r w:rsidR="00AB6D45" w:rsidRPr="00AB6D45">
        <w:rPr>
          <w:rFonts w:cs="Calibri"/>
          <w:color w:val="000000"/>
          <w:szCs w:val="24"/>
        </w:rPr>
        <w:t>multipresa</w:t>
      </w:r>
      <w:proofErr w:type="spellEnd"/>
      <w:r w:rsidR="00AB6D45" w:rsidRPr="00AB6D45">
        <w:rPr>
          <w:rFonts w:cs="Calibri"/>
          <w:color w:val="000000"/>
          <w:szCs w:val="24"/>
        </w:rPr>
        <w:t>, magazzino di m1,5xm1, insegna dell’espositore</w:t>
      </w:r>
      <w:r w:rsidRPr="00AB6D45">
        <w:rPr>
          <w:rFonts w:cs="Calibri"/>
          <w:color w:val="000000"/>
          <w:szCs w:val="24"/>
        </w:rPr>
        <w:t>);</w:t>
      </w:r>
    </w:p>
    <w:p w:rsidR="00AB6D45" w:rsidRPr="00AB6D45" w:rsidRDefault="00AB6D45" w:rsidP="00AB6D4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Cs w:val="24"/>
        </w:rPr>
      </w:pPr>
      <w:r w:rsidRPr="00AB6D45">
        <w:rPr>
          <w:rFonts w:cs="Calibri"/>
          <w:color w:val="000000"/>
          <w:szCs w:val="24"/>
        </w:rPr>
        <w:t>inserimento in catalogo e mappe</w:t>
      </w:r>
    </w:p>
    <w:p w:rsidR="00AB6D45" w:rsidRPr="00AB6D45" w:rsidRDefault="00AB6D45" w:rsidP="00AB6D4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Cs w:val="24"/>
        </w:rPr>
      </w:pPr>
      <w:r w:rsidRPr="00AB6D45">
        <w:rPr>
          <w:rFonts w:cs="Calibri"/>
          <w:color w:val="000000"/>
          <w:szCs w:val="24"/>
        </w:rPr>
        <w:t>pagina dedicata sul sito</w:t>
      </w:r>
      <w:r w:rsidR="0095527C">
        <w:rPr>
          <w:rFonts w:cs="Calibri"/>
          <w:color w:val="000000"/>
          <w:szCs w:val="24"/>
        </w:rPr>
        <w:t xml:space="preserve"> di Golosaria</w:t>
      </w:r>
    </w:p>
    <w:p w:rsidR="00AB6D45" w:rsidRPr="00AB6D45" w:rsidRDefault="00AB6D45" w:rsidP="00AB6D4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Cs w:val="24"/>
        </w:rPr>
      </w:pPr>
      <w:r w:rsidRPr="00AB6D45">
        <w:rPr>
          <w:rFonts w:cs="Calibri"/>
          <w:color w:val="000000"/>
          <w:szCs w:val="24"/>
        </w:rPr>
        <w:t>pass espositori e ticket omaggio</w:t>
      </w:r>
    </w:p>
    <w:p w:rsidR="00AB6D45" w:rsidRPr="00AB6D45" w:rsidRDefault="00AB6D45" w:rsidP="00AB6D4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Cs w:val="24"/>
        </w:rPr>
      </w:pPr>
      <w:r w:rsidRPr="00AB6D45">
        <w:rPr>
          <w:rFonts w:cs="Calibri"/>
          <w:color w:val="000000"/>
          <w:szCs w:val="24"/>
        </w:rPr>
        <w:t>una postazione diurna parcheggio interno</w:t>
      </w:r>
    </w:p>
    <w:p w:rsidR="00AB6D45" w:rsidRPr="00AB6D45" w:rsidRDefault="00AB6D45" w:rsidP="00AB6D4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Cs w:val="24"/>
        </w:rPr>
      </w:pPr>
      <w:r w:rsidRPr="00AB6D45">
        <w:rPr>
          <w:rFonts w:cs="Calibri"/>
          <w:color w:val="000000"/>
          <w:szCs w:val="24"/>
        </w:rPr>
        <w:t>sorveglianza generale e prevenzione incendi</w:t>
      </w:r>
    </w:p>
    <w:p w:rsidR="00AB6D45" w:rsidRDefault="00AB6D45" w:rsidP="00AB6D4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Cs w:val="24"/>
        </w:rPr>
      </w:pPr>
      <w:r w:rsidRPr="00AB6D45">
        <w:rPr>
          <w:rFonts w:cs="Calibri"/>
          <w:color w:val="000000"/>
          <w:szCs w:val="24"/>
        </w:rPr>
        <w:t>assistenza tecnica pre, durante e post evento</w:t>
      </w:r>
    </w:p>
    <w:p w:rsidR="00F757A1" w:rsidRDefault="00702BE4" w:rsidP="00F757A1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incontri B2C e B2B</w:t>
      </w:r>
    </w:p>
    <w:p w:rsidR="002431B0" w:rsidRDefault="00702BE4" w:rsidP="00F757A1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Cs w:val="24"/>
        </w:rPr>
      </w:pPr>
      <w:r w:rsidRPr="00F757A1">
        <w:rPr>
          <w:rFonts w:cs="Calibri"/>
          <w:color w:val="000000"/>
          <w:szCs w:val="24"/>
        </w:rPr>
        <w:t xml:space="preserve">attività di matching attraverso il sito dedicato </w:t>
      </w:r>
      <w:hyperlink r:id="rId10" w:history="1">
        <w:r w:rsidR="00F757A1" w:rsidRPr="000C6027">
          <w:rPr>
            <w:rStyle w:val="Collegamentoipertestuale"/>
            <w:rFonts w:cs="Calibri"/>
            <w:szCs w:val="24"/>
          </w:rPr>
          <w:t>www.golosaria.it</w:t>
        </w:r>
      </w:hyperlink>
    </w:p>
    <w:p w:rsidR="00F757A1" w:rsidRPr="00F757A1" w:rsidRDefault="00F757A1" w:rsidP="00F757A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Cs w:val="24"/>
        </w:rPr>
      </w:pPr>
    </w:p>
    <w:p w:rsidR="00D3266E" w:rsidRDefault="00CF1CF8">
      <w:pPr>
        <w:spacing w:after="0" w:line="240" w:lineRule="auto"/>
        <w:jc w:val="both"/>
        <w:rPr>
          <w:b/>
          <w:bCs/>
          <w:color w:val="202124"/>
        </w:rPr>
      </w:pPr>
      <w:r>
        <w:t xml:space="preserve">A tal fine, </w:t>
      </w:r>
    </w:p>
    <w:p w:rsidR="00FF1080" w:rsidRDefault="00FF1080">
      <w:pPr>
        <w:spacing w:after="0" w:line="240" w:lineRule="auto"/>
        <w:jc w:val="center"/>
        <w:rPr>
          <w:b/>
          <w:bCs/>
          <w:color w:val="000000"/>
        </w:rPr>
      </w:pPr>
    </w:p>
    <w:p w:rsidR="00D3266E" w:rsidRDefault="00CF1CF8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DICHIARA</w:t>
      </w:r>
    </w:p>
    <w:p w:rsidR="00FF1080" w:rsidRDefault="00FF1080">
      <w:pPr>
        <w:spacing w:after="0" w:line="240" w:lineRule="auto"/>
        <w:jc w:val="center"/>
        <w:rPr>
          <w:color w:val="D93025"/>
        </w:rPr>
      </w:pPr>
    </w:p>
    <w:p w:rsidR="00B10610" w:rsidRDefault="00B10610" w:rsidP="001A1BFB">
      <w:pPr>
        <w:pStyle w:val="Paragrafoelenco"/>
        <w:numPr>
          <w:ilvl w:val="0"/>
          <w:numId w:val="4"/>
        </w:numPr>
        <w:spacing w:after="0"/>
        <w:jc w:val="both"/>
        <w:rPr>
          <w:rFonts w:asciiTheme="minorHAnsi" w:eastAsia="Open Sans" w:hAnsiTheme="minorHAnsi" w:cstheme="minorHAnsi"/>
        </w:rPr>
      </w:pPr>
      <w:r>
        <w:rPr>
          <w:rFonts w:asciiTheme="minorHAnsi" w:eastAsia="Open Sans" w:hAnsiTheme="minorHAnsi" w:cstheme="minorHAnsi"/>
        </w:rPr>
        <w:t xml:space="preserve">di essere una </w:t>
      </w:r>
      <w:r w:rsidRPr="00B10610">
        <w:rPr>
          <w:rFonts w:asciiTheme="minorHAnsi" w:eastAsia="Open Sans" w:hAnsiTheme="minorHAnsi" w:cstheme="minorHAnsi"/>
        </w:rPr>
        <w:t>Micro o P</w:t>
      </w:r>
      <w:r>
        <w:rPr>
          <w:rFonts w:asciiTheme="minorHAnsi" w:eastAsia="Open Sans" w:hAnsiTheme="minorHAnsi" w:cstheme="minorHAnsi"/>
        </w:rPr>
        <w:t>iccola</w:t>
      </w:r>
      <w:r w:rsidRPr="00B10610">
        <w:rPr>
          <w:rFonts w:asciiTheme="minorHAnsi" w:eastAsia="Open Sans" w:hAnsiTheme="minorHAnsi" w:cstheme="minorHAnsi"/>
        </w:rPr>
        <w:t xml:space="preserve"> </w:t>
      </w:r>
      <w:r w:rsidRPr="00804742">
        <w:rPr>
          <w:rFonts w:asciiTheme="minorHAnsi" w:eastAsia="Open Sans" w:hAnsiTheme="minorHAnsi" w:cstheme="minorHAnsi"/>
        </w:rPr>
        <w:t xml:space="preserve">o </w:t>
      </w:r>
      <w:r w:rsidRPr="00C970A5">
        <w:rPr>
          <w:rFonts w:asciiTheme="minorHAnsi" w:eastAsia="Open Sans" w:hAnsiTheme="minorHAnsi" w:cstheme="minorHAnsi"/>
        </w:rPr>
        <w:t>Media impresa, come</w:t>
      </w:r>
      <w:r w:rsidRPr="00B10610">
        <w:rPr>
          <w:rFonts w:asciiTheme="minorHAnsi" w:eastAsia="Open Sans" w:hAnsiTheme="minorHAnsi" w:cstheme="minorHAnsi"/>
        </w:rPr>
        <w:t xml:space="preserve"> definite dall’Allegato I al Regolamento n. 651/2014/UE della Commissione europea</w:t>
      </w:r>
      <w:r w:rsidRPr="00B10610">
        <w:rPr>
          <w:vertAlign w:val="superscript"/>
        </w:rPr>
        <w:footnoteReference w:id="1"/>
      </w:r>
      <w:r w:rsidRPr="00B10610">
        <w:rPr>
          <w:rFonts w:asciiTheme="minorHAnsi" w:eastAsia="Open Sans" w:hAnsiTheme="minorHAnsi" w:cstheme="minorHAnsi"/>
        </w:rPr>
        <w:t>;</w:t>
      </w:r>
    </w:p>
    <w:p w:rsidR="005C3565" w:rsidRPr="005C3565" w:rsidRDefault="005C3565" w:rsidP="005C3565">
      <w:pPr>
        <w:pStyle w:val="Paragrafoelenco"/>
        <w:spacing w:after="0"/>
        <w:ind w:left="786"/>
        <w:jc w:val="both"/>
        <w:rPr>
          <w:rFonts w:asciiTheme="minorHAnsi" w:eastAsia="Open Sans" w:hAnsiTheme="minorHAnsi" w:cstheme="minorHAnsi"/>
          <w:sz w:val="8"/>
        </w:rPr>
      </w:pPr>
    </w:p>
    <w:p w:rsidR="00B10610" w:rsidRDefault="00222CDA" w:rsidP="001A1BFB">
      <w:pPr>
        <w:pStyle w:val="Paragrafoelenco"/>
        <w:numPr>
          <w:ilvl w:val="0"/>
          <w:numId w:val="4"/>
        </w:numPr>
        <w:spacing w:after="0"/>
        <w:jc w:val="both"/>
        <w:rPr>
          <w:rFonts w:asciiTheme="minorHAnsi" w:eastAsia="Open Sans" w:hAnsiTheme="minorHAnsi" w:cstheme="minorHAnsi"/>
        </w:rPr>
      </w:pPr>
      <w:r>
        <w:rPr>
          <w:rFonts w:asciiTheme="minorHAnsi" w:eastAsia="Open Sans" w:hAnsiTheme="minorHAnsi" w:cstheme="minorHAnsi"/>
        </w:rPr>
        <w:t xml:space="preserve">di avere </w:t>
      </w:r>
      <w:r w:rsidRPr="00B10610">
        <w:rPr>
          <w:rFonts w:asciiTheme="minorHAnsi" w:eastAsia="Open Sans" w:hAnsiTheme="minorHAnsi" w:cstheme="minorHAnsi"/>
        </w:rPr>
        <w:t>sede</w:t>
      </w:r>
      <w:r w:rsidR="00B10610" w:rsidRPr="00B10610">
        <w:rPr>
          <w:rFonts w:asciiTheme="minorHAnsi" w:eastAsia="Open Sans" w:hAnsiTheme="minorHAnsi" w:cstheme="minorHAnsi"/>
        </w:rPr>
        <w:t xml:space="preserve"> legale o </w:t>
      </w:r>
      <w:r w:rsidR="001A1BFB">
        <w:rPr>
          <w:rFonts w:asciiTheme="minorHAnsi" w:eastAsia="Open Sans" w:hAnsiTheme="minorHAnsi" w:cstheme="minorHAnsi"/>
        </w:rPr>
        <w:t xml:space="preserve">sede secondaria o </w:t>
      </w:r>
      <w:r w:rsidR="005A25FF" w:rsidRPr="005A25FF">
        <w:rPr>
          <w:rFonts w:asciiTheme="minorHAnsi" w:eastAsia="Open Sans" w:hAnsiTheme="minorHAnsi" w:cstheme="minorHAnsi"/>
        </w:rPr>
        <w:t xml:space="preserve">unità </w:t>
      </w:r>
      <w:r w:rsidR="005A25FF" w:rsidRPr="00124681">
        <w:rPr>
          <w:rFonts w:asciiTheme="minorHAnsi" w:eastAsia="Open Sans" w:hAnsiTheme="minorHAnsi" w:cstheme="minorHAnsi"/>
        </w:rPr>
        <w:t xml:space="preserve">locali </w:t>
      </w:r>
      <w:r w:rsidR="00B10610" w:rsidRPr="00124681">
        <w:rPr>
          <w:rFonts w:asciiTheme="minorHAnsi" w:eastAsia="Open Sans" w:hAnsiTheme="minorHAnsi" w:cstheme="minorHAnsi"/>
        </w:rPr>
        <w:t>nella</w:t>
      </w:r>
      <w:r w:rsidR="00B10610" w:rsidRPr="00B10610">
        <w:rPr>
          <w:rFonts w:asciiTheme="minorHAnsi" w:eastAsia="Open Sans" w:hAnsiTheme="minorHAnsi" w:cstheme="minorHAnsi"/>
        </w:rPr>
        <w:t xml:space="preserve"> circoscrizione territoriale della Camera di Commercio del Molise;</w:t>
      </w:r>
    </w:p>
    <w:p w:rsidR="005C3565" w:rsidRPr="005C3565" w:rsidRDefault="005C3565" w:rsidP="005C3565">
      <w:pPr>
        <w:pStyle w:val="Paragrafoelenco"/>
        <w:spacing w:after="0"/>
        <w:ind w:left="786"/>
        <w:jc w:val="both"/>
        <w:rPr>
          <w:rFonts w:asciiTheme="minorHAnsi" w:eastAsia="Open Sans" w:hAnsiTheme="minorHAnsi" w:cstheme="minorHAnsi"/>
          <w:sz w:val="10"/>
        </w:rPr>
      </w:pPr>
    </w:p>
    <w:p w:rsidR="00B10610" w:rsidRDefault="00222CDA" w:rsidP="001A1BFB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5"/>
        <w:jc w:val="both"/>
        <w:textAlignment w:val="auto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t>di essere iscritta</w:t>
      </w:r>
      <w:r w:rsidR="00B10610" w:rsidRPr="00B10610">
        <w:rPr>
          <w:rFonts w:cs="Calibri"/>
          <w:color w:val="000000"/>
          <w:lang w:eastAsia="it-IT"/>
        </w:rPr>
        <w:t xml:space="preserve"> al</w:t>
      </w:r>
      <w:r>
        <w:rPr>
          <w:rFonts w:cs="Calibri"/>
          <w:color w:val="000000"/>
          <w:lang w:eastAsia="it-IT"/>
        </w:rPr>
        <w:t xml:space="preserve"> Registro delle Imprese </w:t>
      </w:r>
      <w:r w:rsidR="001A1BFB">
        <w:rPr>
          <w:rFonts w:cs="Calibri"/>
          <w:color w:val="000000"/>
          <w:lang w:eastAsia="it-IT"/>
        </w:rPr>
        <w:t>e attiva</w:t>
      </w:r>
      <w:r w:rsidR="00B10610" w:rsidRPr="00B10610">
        <w:rPr>
          <w:rFonts w:cs="Calibri"/>
          <w:color w:val="000000"/>
          <w:lang w:eastAsia="it-IT"/>
        </w:rPr>
        <w:t xml:space="preserve">; </w:t>
      </w:r>
    </w:p>
    <w:p w:rsidR="005C3565" w:rsidRPr="005C3565" w:rsidRDefault="005C3565" w:rsidP="005C3565">
      <w:pPr>
        <w:pStyle w:val="Paragrafoelenco"/>
        <w:rPr>
          <w:rFonts w:cs="Calibri"/>
          <w:color w:val="000000"/>
          <w:sz w:val="10"/>
          <w:lang w:eastAsia="it-IT"/>
        </w:rPr>
      </w:pPr>
    </w:p>
    <w:p w:rsidR="00F068F3" w:rsidRPr="00F068F3" w:rsidRDefault="00F068F3" w:rsidP="00F068F3">
      <w:pPr>
        <w:pStyle w:val="Paragrafoelenco"/>
        <w:numPr>
          <w:ilvl w:val="0"/>
          <w:numId w:val="4"/>
        </w:numPr>
        <w:jc w:val="both"/>
        <w:rPr>
          <w:rFonts w:cs="Calibri"/>
          <w:color w:val="000000"/>
          <w:lang w:eastAsia="it-IT"/>
        </w:rPr>
      </w:pPr>
      <w:r w:rsidRPr="00F068F3">
        <w:rPr>
          <w:rFonts w:cs="Calibri"/>
          <w:color w:val="000000"/>
          <w:lang w:eastAsia="it-IT"/>
        </w:rPr>
        <w:t xml:space="preserve">di essere in regola con il pagamento del diritto annuale camerale dovuto per il triennio 2022-2023-2024. La regolarità del pagamento del diritto annuale camerale va verificata </w:t>
      </w:r>
      <w:r w:rsidRPr="00F068F3">
        <w:rPr>
          <w:rFonts w:cs="Calibri"/>
          <w:b/>
          <w:bCs/>
          <w:color w:val="000000"/>
          <w:lang w:eastAsia="it-IT"/>
        </w:rPr>
        <w:t xml:space="preserve">consultando preventivamente il proprio cassetto digitale </w:t>
      </w:r>
      <w:r w:rsidRPr="00AB6D45">
        <w:rPr>
          <w:rFonts w:cs="Calibri"/>
          <w:bCs/>
          <w:color w:val="000000"/>
          <w:lang w:eastAsia="it-IT"/>
        </w:rPr>
        <w:t>(https://impresa.italia.it/cadi/app/login).</w:t>
      </w:r>
      <w:r w:rsidRPr="00F068F3">
        <w:rPr>
          <w:rFonts w:cs="Calibri"/>
          <w:b/>
          <w:bCs/>
          <w:color w:val="000000"/>
          <w:lang w:eastAsia="it-IT"/>
        </w:rPr>
        <w:t xml:space="preserve"> Eventuali irregolarità dovranno essere sanate PRIMA dell’adesione alla presente iniziativa</w:t>
      </w:r>
      <w:r w:rsidRPr="00F068F3">
        <w:rPr>
          <w:rFonts w:cs="Calibri"/>
          <w:color w:val="000000"/>
          <w:lang w:eastAsia="it-IT"/>
        </w:rPr>
        <w:t xml:space="preserve">; </w:t>
      </w:r>
    </w:p>
    <w:p w:rsidR="005C3565" w:rsidRDefault="005C3565" w:rsidP="005C3565">
      <w:pPr>
        <w:pStyle w:val="Paragrafoelenco"/>
        <w:rPr>
          <w:rFonts w:cs="Calibri"/>
          <w:color w:val="000000"/>
          <w:sz w:val="10"/>
          <w:lang w:eastAsia="it-IT"/>
        </w:rPr>
      </w:pPr>
    </w:p>
    <w:p w:rsidR="005C3565" w:rsidRDefault="00222CDA" w:rsidP="001A1BFB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5"/>
        <w:jc w:val="both"/>
        <w:textAlignment w:val="auto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t>di non essere</w:t>
      </w:r>
      <w:r w:rsidR="00B10610" w:rsidRPr="00B10610">
        <w:rPr>
          <w:rFonts w:cs="Calibri"/>
          <w:color w:val="000000"/>
          <w:lang w:eastAsia="it-IT"/>
        </w:rPr>
        <w:t xml:space="preserve"> in stato di fallimento, liquidazione (anche volontaria), amministrazione controllata, concordato </w:t>
      </w:r>
      <w:r w:rsidR="00B10610" w:rsidRPr="001E4586">
        <w:rPr>
          <w:rFonts w:cs="Calibri"/>
          <w:color w:val="000000"/>
          <w:lang w:eastAsia="it-IT"/>
        </w:rPr>
        <w:t>preventivo o in qualsiasi altra situazione equivalente secondo la normativa vigente;</w:t>
      </w:r>
    </w:p>
    <w:p w:rsidR="00B10610" w:rsidRPr="00124681" w:rsidRDefault="00B10610" w:rsidP="005C3565">
      <w:pPr>
        <w:pStyle w:val="Paragrafoelenco"/>
        <w:suppressAutoHyphens w:val="0"/>
        <w:autoSpaceDE w:val="0"/>
        <w:autoSpaceDN w:val="0"/>
        <w:adjustRightInd w:val="0"/>
        <w:spacing w:after="25"/>
        <w:ind w:left="786"/>
        <w:jc w:val="both"/>
        <w:textAlignment w:val="auto"/>
        <w:rPr>
          <w:rFonts w:cs="Calibri"/>
          <w:color w:val="000000"/>
          <w:sz w:val="10"/>
          <w:lang w:eastAsia="it-IT"/>
        </w:rPr>
      </w:pPr>
      <w:r w:rsidRPr="001E4586">
        <w:rPr>
          <w:rFonts w:cs="Calibri"/>
          <w:color w:val="000000"/>
          <w:lang w:eastAsia="it-IT"/>
        </w:rPr>
        <w:t xml:space="preserve"> </w:t>
      </w:r>
    </w:p>
    <w:p w:rsidR="00BB763E" w:rsidRDefault="00222CDA" w:rsidP="001A1BFB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5"/>
        <w:jc w:val="both"/>
        <w:textAlignment w:val="auto"/>
        <w:rPr>
          <w:rFonts w:cs="Calibri"/>
          <w:color w:val="000000"/>
          <w:lang w:eastAsia="it-IT"/>
        </w:rPr>
      </w:pPr>
      <w:r w:rsidRPr="001E4586">
        <w:rPr>
          <w:rFonts w:cs="Calibri"/>
          <w:color w:val="000000"/>
          <w:lang w:eastAsia="it-IT"/>
        </w:rPr>
        <w:t>di aver</w:t>
      </w:r>
      <w:r w:rsidR="00B10610" w:rsidRPr="001E4586">
        <w:rPr>
          <w:rFonts w:cs="Calibri"/>
          <w:color w:val="000000"/>
          <w:lang w:eastAsia="it-IT"/>
        </w:rPr>
        <w:t xml:space="preserve"> assolto agli obblighi contributivi previdenziali e assistenziali dovuti per legge o previsti dal </w:t>
      </w:r>
      <w:r w:rsidR="00B10610" w:rsidRPr="005D61FC">
        <w:rPr>
          <w:rFonts w:cs="Calibri"/>
          <w:color w:val="000000"/>
          <w:lang w:eastAsia="it-IT"/>
        </w:rPr>
        <w:t>CCNL</w:t>
      </w:r>
      <w:r w:rsidR="00BB763E" w:rsidRPr="005D61FC">
        <w:rPr>
          <w:rFonts w:cs="Calibri"/>
          <w:color w:val="000000"/>
          <w:lang w:eastAsia="it-IT"/>
        </w:rPr>
        <w:t xml:space="preserve"> di riferimento</w:t>
      </w:r>
      <w:r w:rsidR="005C3565">
        <w:rPr>
          <w:rFonts w:cs="Calibri"/>
          <w:color w:val="000000"/>
          <w:lang w:eastAsia="it-IT"/>
        </w:rPr>
        <w:t>, evidenziando che (</w:t>
      </w:r>
      <w:r w:rsidR="005C3565" w:rsidRPr="005C3565">
        <w:rPr>
          <w:rFonts w:cs="Calibri"/>
          <w:b/>
          <w:color w:val="000000"/>
          <w:u w:val="single"/>
          <w:lang w:eastAsia="it-IT"/>
        </w:rPr>
        <w:t>barrare una casella</w:t>
      </w:r>
      <w:r w:rsidR="005C3565">
        <w:rPr>
          <w:rFonts w:cs="Calibri"/>
          <w:color w:val="000000"/>
          <w:lang w:eastAsia="it-IT"/>
        </w:rPr>
        <w:t>):</w:t>
      </w:r>
    </w:p>
    <w:p w:rsidR="005C3565" w:rsidRPr="005C3565" w:rsidRDefault="005C3565" w:rsidP="005C3565">
      <w:pPr>
        <w:pStyle w:val="Paragrafoelenco"/>
        <w:suppressAutoHyphens w:val="0"/>
        <w:autoSpaceDE w:val="0"/>
        <w:autoSpaceDN w:val="0"/>
        <w:adjustRightInd w:val="0"/>
        <w:spacing w:after="25"/>
        <w:ind w:left="786"/>
        <w:jc w:val="both"/>
        <w:textAlignment w:val="auto"/>
        <w:rPr>
          <w:rFonts w:cs="Calibri"/>
          <w:color w:val="000000"/>
          <w:lang w:eastAsia="it-IT"/>
        </w:rPr>
      </w:pPr>
      <w:r w:rsidRPr="005C3565">
        <w:rPr>
          <w:rFonts w:cs="Calibri"/>
          <w:color w:val="000000"/>
          <w:lang w:eastAsia="it-IT"/>
        </w:rPr>
        <w:t>□ ha dipendenti</w:t>
      </w:r>
    </w:p>
    <w:p w:rsidR="005C3565" w:rsidRPr="005C3565" w:rsidRDefault="005C3565" w:rsidP="005C3565">
      <w:pPr>
        <w:pStyle w:val="Paragrafoelenco"/>
        <w:suppressAutoHyphens w:val="0"/>
        <w:autoSpaceDE w:val="0"/>
        <w:autoSpaceDN w:val="0"/>
        <w:adjustRightInd w:val="0"/>
        <w:spacing w:after="25"/>
        <w:ind w:left="786"/>
        <w:jc w:val="both"/>
        <w:textAlignment w:val="auto"/>
        <w:rPr>
          <w:rFonts w:cs="Calibri"/>
          <w:color w:val="000000"/>
          <w:lang w:eastAsia="it-IT"/>
        </w:rPr>
      </w:pPr>
      <w:r w:rsidRPr="005C3565">
        <w:rPr>
          <w:rFonts w:cs="Calibri"/>
          <w:color w:val="000000"/>
          <w:lang w:eastAsia="it-IT"/>
        </w:rPr>
        <w:t>□ non ha dipendenti e che il titolare/soci è/sono iscritto/i alla seguente cassa di previdenza/ forma</w:t>
      </w:r>
    </w:p>
    <w:p w:rsidR="005C3565" w:rsidRPr="005C3565" w:rsidRDefault="005C3565" w:rsidP="005C3565">
      <w:pPr>
        <w:pStyle w:val="Paragrafoelenco"/>
        <w:suppressAutoHyphens w:val="0"/>
        <w:autoSpaceDE w:val="0"/>
        <w:autoSpaceDN w:val="0"/>
        <w:adjustRightInd w:val="0"/>
        <w:spacing w:after="25"/>
        <w:ind w:left="786"/>
        <w:jc w:val="both"/>
        <w:textAlignment w:val="auto"/>
        <w:rPr>
          <w:rFonts w:cs="Calibri"/>
          <w:color w:val="000000"/>
          <w:lang w:eastAsia="it-IT"/>
        </w:rPr>
      </w:pPr>
      <w:r w:rsidRPr="005C3565">
        <w:rPr>
          <w:rFonts w:cs="Calibri"/>
          <w:color w:val="000000"/>
          <w:lang w:eastAsia="it-IT"/>
        </w:rPr>
        <w:t>assicurativa obbligatoria _____________________________</w:t>
      </w:r>
      <w:r w:rsidR="000F0A36">
        <w:rPr>
          <w:rFonts w:cs="Calibri"/>
          <w:color w:val="000000"/>
          <w:lang w:eastAsia="it-IT"/>
        </w:rPr>
        <w:t>_______________________________</w:t>
      </w:r>
    </w:p>
    <w:p w:rsidR="005C3565" w:rsidRPr="005C3565" w:rsidRDefault="005C3565" w:rsidP="005C3565">
      <w:pPr>
        <w:pStyle w:val="Paragrafoelenco"/>
        <w:suppressAutoHyphens w:val="0"/>
        <w:autoSpaceDE w:val="0"/>
        <w:autoSpaceDN w:val="0"/>
        <w:adjustRightInd w:val="0"/>
        <w:spacing w:after="25"/>
        <w:ind w:left="786"/>
        <w:textAlignment w:val="auto"/>
        <w:rPr>
          <w:rFonts w:cs="Calibri"/>
          <w:color w:val="000000"/>
          <w:lang w:eastAsia="it-IT"/>
        </w:rPr>
      </w:pPr>
      <w:r w:rsidRPr="005C3565">
        <w:rPr>
          <w:rFonts w:cs="Calibri"/>
          <w:color w:val="000000"/>
          <w:lang w:eastAsia="it-IT"/>
        </w:rPr>
        <w:t>n. iscrizione/matricola _____________________________________________________________</w:t>
      </w:r>
      <w:r w:rsidR="000F0A36">
        <w:rPr>
          <w:rFonts w:cs="Calibri"/>
          <w:color w:val="000000"/>
          <w:lang w:eastAsia="it-IT"/>
        </w:rPr>
        <w:t>_</w:t>
      </w:r>
    </w:p>
    <w:p w:rsidR="005C3565" w:rsidRPr="005C3565" w:rsidRDefault="005C3565" w:rsidP="005C3565">
      <w:pPr>
        <w:pStyle w:val="Paragrafoelenco"/>
        <w:suppressAutoHyphens w:val="0"/>
        <w:autoSpaceDE w:val="0"/>
        <w:autoSpaceDN w:val="0"/>
        <w:adjustRightInd w:val="0"/>
        <w:spacing w:after="25"/>
        <w:ind w:left="786"/>
        <w:textAlignment w:val="auto"/>
        <w:rPr>
          <w:rFonts w:cs="Calibri"/>
          <w:color w:val="000000"/>
          <w:lang w:eastAsia="it-IT"/>
        </w:rPr>
      </w:pPr>
      <w:r w:rsidRPr="005C3565">
        <w:rPr>
          <w:rFonts w:cs="Calibri"/>
          <w:color w:val="000000"/>
          <w:lang w:eastAsia="it-IT"/>
        </w:rPr>
        <w:t>sede competente __________________________________________________________________</w:t>
      </w:r>
    </w:p>
    <w:p w:rsidR="005C3565" w:rsidRPr="005C3565" w:rsidRDefault="005C3565" w:rsidP="005C3565">
      <w:pPr>
        <w:pStyle w:val="Paragrafoelenco"/>
        <w:suppressAutoHyphens w:val="0"/>
        <w:autoSpaceDE w:val="0"/>
        <w:autoSpaceDN w:val="0"/>
        <w:adjustRightInd w:val="0"/>
        <w:spacing w:after="25"/>
        <w:ind w:left="786"/>
        <w:jc w:val="both"/>
        <w:textAlignment w:val="auto"/>
        <w:rPr>
          <w:rFonts w:cs="Calibri"/>
          <w:color w:val="000000"/>
          <w:lang w:eastAsia="it-IT"/>
        </w:rPr>
      </w:pPr>
      <w:r w:rsidRPr="005C3565">
        <w:rPr>
          <w:rFonts w:cs="Calibri"/>
          <w:color w:val="000000"/>
          <w:lang w:eastAsia="it-IT"/>
        </w:rPr>
        <w:t>posizione INAIL ____________________________________________________________________</w:t>
      </w:r>
    </w:p>
    <w:p w:rsidR="005C3565" w:rsidRPr="005C3565" w:rsidRDefault="005C3565" w:rsidP="005C3565">
      <w:pPr>
        <w:pStyle w:val="Paragrafoelenco"/>
        <w:suppressAutoHyphens w:val="0"/>
        <w:autoSpaceDE w:val="0"/>
        <w:autoSpaceDN w:val="0"/>
        <w:adjustRightInd w:val="0"/>
        <w:spacing w:after="25"/>
        <w:ind w:left="786"/>
        <w:jc w:val="both"/>
        <w:textAlignment w:val="auto"/>
        <w:rPr>
          <w:rFonts w:cs="Calibri"/>
          <w:color w:val="000000"/>
          <w:lang w:eastAsia="it-IT"/>
        </w:rPr>
      </w:pPr>
      <w:r w:rsidRPr="005C3565">
        <w:rPr>
          <w:rFonts w:cs="Calibri"/>
          <w:color w:val="000000"/>
          <w:lang w:eastAsia="it-IT"/>
        </w:rPr>
        <w:t>sede competente __________________________________________________________________</w:t>
      </w:r>
    </w:p>
    <w:p w:rsidR="005C3565" w:rsidRPr="005C3565" w:rsidRDefault="005C3565" w:rsidP="005C3565">
      <w:pPr>
        <w:pStyle w:val="Paragrafoelenco"/>
        <w:suppressAutoHyphens w:val="0"/>
        <w:autoSpaceDE w:val="0"/>
        <w:autoSpaceDN w:val="0"/>
        <w:adjustRightInd w:val="0"/>
        <w:spacing w:after="25"/>
        <w:ind w:left="786"/>
        <w:jc w:val="both"/>
        <w:textAlignment w:val="auto"/>
        <w:rPr>
          <w:rFonts w:cs="Calibri"/>
          <w:color w:val="000000"/>
          <w:sz w:val="14"/>
          <w:lang w:eastAsia="it-IT"/>
        </w:rPr>
      </w:pPr>
    </w:p>
    <w:p w:rsidR="005C3565" w:rsidRPr="005C3565" w:rsidRDefault="005C3565" w:rsidP="005C3565">
      <w:pPr>
        <w:pStyle w:val="Paragrafoelenco"/>
        <w:suppressAutoHyphens w:val="0"/>
        <w:autoSpaceDE w:val="0"/>
        <w:autoSpaceDN w:val="0"/>
        <w:adjustRightInd w:val="0"/>
        <w:spacing w:after="25"/>
        <w:ind w:left="786"/>
        <w:jc w:val="both"/>
        <w:textAlignment w:val="auto"/>
        <w:rPr>
          <w:rFonts w:cs="Calibri"/>
          <w:color w:val="000000"/>
          <w:lang w:eastAsia="it-IT"/>
        </w:rPr>
      </w:pPr>
      <w:r w:rsidRPr="005C3565">
        <w:rPr>
          <w:rFonts w:cs="Calibri"/>
          <w:color w:val="000000"/>
          <w:lang w:eastAsia="it-IT"/>
        </w:rPr>
        <w:t>oppure che:</w:t>
      </w:r>
    </w:p>
    <w:p w:rsidR="005C3565" w:rsidRDefault="005C3565" w:rsidP="005C3565">
      <w:pPr>
        <w:pStyle w:val="Paragrafoelenco"/>
        <w:suppressAutoHyphens w:val="0"/>
        <w:autoSpaceDE w:val="0"/>
        <w:autoSpaceDN w:val="0"/>
        <w:adjustRightInd w:val="0"/>
        <w:spacing w:after="25"/>
        <w:ind w:left="786"/>
        <w:jc w:val="both"/>
        <w:textAlignment w:val="auto"/>
        <w:rPr>
          <w:rFonts w:cs="Calibri"/>
          <w:color w:val="000000"/>
          <w:lang w:eastAsia="it-IT"/>
        </w:rPr>
      </w:pPr>
      <w:r w:rsidRPr="005C3565">
        <w:rPr>
          <w:rFonts w:cs="Calibri"/>
          <w:color w:val="000000"/>
          <w:lang w:eastAsia="it-IT"/>
        </w:rPr>
        <w:t>□ non è tenuta/o all’iscrizione ad alcuna forma assicurativa obbligatoria e all’INAIL;</w:t>
      </w:r>
    </w:p>
    <w:p w:rsidR="005C3565" w:rsidRPr="005C3565" w:rsidRDefault="005C3565" w:rsidP="005C3565">
      <w:pPr>
        <w:pStyle w:val="Paragrafoelenco"/>
        <w:suppressAutoHyphens w:val="0"/>
        <w:autoSpaceDE w:val="0"/>
        <w:autoSpaceDN w:val="0"/>
        <w:adjustRightInd w:val="0"/>
        <w:spacing w:after="25"/>
        <w:ind w:left="786"/>
        <w:jc w:val="both"/>
        <w:textAlignment w:val="auto"/>
        <w:rPr>
          <w:rFonts w:cs="Calibri"/>
          <w:color w:val="000000"/>
          <w:sz w:val="10"/>
          <w:lang w:eastAsia="it-IT"/>
        </w:rPr>
      </w:pPr>
    </w:p>
    <w:p w:rsidR="00260F74" w:rsidRDefault="00260F74" w:rsidP="001A1BFB">
      <w:pPr>
        <w:pStyle w:val="Paragrafoelenco"/>
        <w:numPr>
          <w:ilvl w:val="0"/>
          <w:numId w:val="4"/>
        </w:numPr>
        <w:spacing w:after="0"/>
        <w:jc w:val="both"/>
        <w:rPr>
          <w:rFonts w:asciiTheme="minorHAnsi" w:eastAsia="Open Sans" w:hAnsiTheme="minorHAnsi" w:cstheme="minorHAnsi"/>
        </w:rPr>
      </w:pPr>
      <w:r>
        <w:rPr>
          <w:rFonts w:asciiTheme="minorHAnsi" w:eastAsia="Open Sans" w:hAnsiTheme="minorHAnsi" w:cstheme="minorHAnsi"/>
        </w:rPr>
        <w:t>adempie, in qualità di datore di lavoro, agli obblighi derivanti dall’applicazione del CCNL del settore ______________________________________________________ (</w:t>
      </w:r>
      <w:r w:rsidRPr="00260F74">
        <w:rPr>
          <w:rFonts w:asciiTheme="minorHAnsi" w:eastAsia="Open Sans" w:hAnsiTheme="minorHAnsi" w:cstheme="minorHAnsi"/>
          <w:i/>
        </w:rPr>
        <w:t>specificare il settore di riferimento per l’impresa</w:t>
      </w:r>
      <w:r>
        <w:rPr>
          <w:rFonts w:asciiTheme="minorHAnsi" w:eastAsia="Open Sans" w:hAnsiTheme="minorHAnsi" w:cstheme="minorHAnsi"/>
        </w:rPr>
        <w:t>);</w:t>
      </w:r>
    </w:p>
    <w:p w:rsidR="00260F74" w:rsidRPr="00DB57E3" w:rsidRDefault="00260F74" w:rsidP="00260F74">
      <w:pPr>
        <w:pStyle w:val="Paragrafoelenco"/>
        <w:spacing w:after="0"/>
        <w:ind w:left="786"/>
        <w:jc w:val="both"/>
        <w:rPr>
          <w:rFonts w:asciiTheme="minorHAnsi" w:eastAsia="Open Sans" w:hAnsiTheme="minorHAnsi" w:cstheme="minorHAnsi"/>
          <w:strike/>
          <w:sz w:val="10"/>
        </w:rPr>
      </w:pPr>
    </w:p>
    <w:p w:rsidR="00313DE7" w:rsidRDefault="00222CDA" w:rsidP="001A1BFB">
      <w:pPr>
        <w:pStyle w:val="Paragrafoelenco"/>
        <w:numPr>
          <w:ilvl w:val="0"/>
          <w:numId w:val="4"/>
        </w:numPr>
        <w:spacing w:after="0"/>
        <w:jc w:val="both"/>
        <w:rPr>
          <w:rFonts w:asciiTheme="minorHAnsi" w:eastAsia="Open Sans" w:hAnsiTheme="minorHAnsi" w:cstheme="minorHAnsi"/>
        </w:rPr>
      </w:pPr>
      <w:r w:rsidRPr="005D61FC">
        <w:rPr>
          <w:rFonts w:asciiTheme="minorHAnsi" w:eastAsia="Open Sans" w:hAnsiTheme="minorHAnsi" w:cstheme="minorHAnsi"/>
        </w:rPr>
        <w:t>di non avere</w:t>
      </w:r>
      <w:r w:rsidR="00B10610" w:rsidRPr="005D61FC">
        <w:rPr>
          <w:rFonts w:asciiTheme="minorHAnsi" w:eastAsia="Open Sans" w:hAnsiTheme="minorHAnsi" w:cstheme="minorHAnsi"/>
        </w:rPr>
        <w:t xml:space="preserve"> forniture in essere con la Camera di commercio del Molise ai sensi dell’art. 4, comma 6, del D.L. 95 del 6 luglio 2012, convertito nella L. 7 agosto 2012, n. 135</w:t>
      </w:r>
      <w:r w:rsidR="009A1403">
        <w:rPr>
          <w:rStyle w:val="Rimandonotaapidipagina"/>
          <w:rFonts w:asciiTheme="minorHAnsi" w:eastAsia="Open Sans" w:hAnsiTheme="minorHAnsi" w:cstheme="minorHAnsi"/>
        </w:rPr>
        <w:footnoteReference w:id="2"/>
      </w:r>
      <w:r w:rsidR="00313DE7">
        <w:rPr>
          <w:rFonts w:asciiTheme="minorHAnsi" w:eastAsia="Open Sans" w:hAnsiTheme="minorHAnsi" w:cstheme="minorHAnsi"/>
        </w:rPr>
        <w:t>;</w:t>
      </w:r>
    </w:p>
    <w:p w:rsidR="00826E9A" w:rsidRPr="00826E9A" w:rsidRDefault="00826E9A" w:rsidP="00826E9A">
      <w:pPr>
        <w:pStyle w:val="Paragrafoelenco"/>
        <w:rPr>
          <w:rFonts w:asciiTheme="minorHAnsi" w:eastAsia="Open Sans" w:hAnsiTheme="minorHAnsi" w:cstheme="minorHAnsi"/>
          <w:sz w:val="10"/>
        </w:rPr>
      </w:pPr>
    </w:p>
    <w:p w:rsidR="00826E9A" w:rsidRPr="00804742" w:rsidRDefault="00826E9A" w:rsidP="001A1BFB">
      <w:pPr>
        <w:pStyle w:val="Paragrafoelenco"/>
        <w:numPr>
          <w:ilvl w:val="0"/>
          <w:numId w:val="4"/>
        </w:numPr>
        <w:spacing w:after="0"/>
        <w:jc w:val="both"/>
        <w:rPr>
          <w:rFonts w:asciiTheme="minorHAnsi" w:eastAsia="Open Sans" w:hAnsiTheme="minorHAnsi" w:cstheme="minorHAnsi"/>
        </w:rPr>
      </w:pPr>
      <w:r w:rsidRPr="00804742">
        <w:rPr>
          <w:rFonts w:asciiTheme="minorHAnsi" w:eastAsia="Open Sans" w:hAnsiTheme="minorHAnsi" w:cstheme="minorHAnsi"/>
        </w:rPr>
        <w:t>di essere in regola con gli obblighi in materia di assicurazione da danni catastrofali di cui al comma 101 e seguenti della Legge 30 dicembre 2023, n. 213 (Legge di bilancio 2024), secondo le tempistiche di entrata in vigore degli stessi;</w:t>
      </w:r>
    </w:p>
    <w:p w:rsidR="005C3565" w:rsidRPr="009A1403" w:rsidRDefault="005C3565" w:rsidP="009A1403">
      <w:pPr>
        <w:spacing w:after="0"/>
        <w:jc w:val="both"/>
        <w:rPr>
          <w:rFonts w:asciiTheme="minorHAnsi" w:eastAsia="Open Sans" w:hAnsiTheme="minorHAnsi" w:cstheme="minorHAnsi"/>
          <w:sz w:val="10"/>
        </w:rPr>
      </w:pPr>
    </w:p>
    <w:p w:rsidR="00C970A5" w:rsidRDefault="00A94513" w:rsidP="00C970A5">
      <w:pPr>
        <w:pStyle w:val="Paragrafoelenco"/>
        <w:numPr>
          <w:ilvl w:val="0"/>
          <w:numId w:val="4"/>
        </w:numPr>
        <w:spacing w:after="0"/>
        <w:jc w:val="both"/>
        <w:rPr>
          <w:rFonts w:asciiTheme="minorHAnsi" w:eastAsia="Open Sans" w:hAnsiTheme="minorHAnsi" w:cstheme="minorHAnsi"/>
        </w:rPr>
      </w:pPr>
      <w:r w:rsidRPr="00313DE7">
        <w:rPr>
          <w:rFonts w:asciiTheme="minorHAnsi" w:eastAsia="Open Sans" w:hAnsiTheme="minorHAnsi" w:cstheme="minorHAnsi"/>
        </w:rPr>
        <w:t xml:space="preserve">di essere consapevole che il </w:t>
      </w:r>
      <w:r w:rsidR="00446E5E">
        <w:rPr>
          <w:rFonts w:asciiTheme="minorHAnsi" w:eastAsia="Open Sans" w:hAnsiTheme="minorHAnsi" w:cstheme="minorHAnsi"/>
        </w:rPr>
        <w:t>contributo</w:t>
      </w:r>
      <w:r w:rsidR="005A25FF" w:rsidRPr="00313DE7">
        <w:rPr>
          <w:rFonts w:asciiTheme="minorHAnsi" w:eastAsia="Open Sans" w:hAnsiTheme="minorHAnsi" w:cstheme="minorHAnsi"/>
        </w:rPr>
        <w:t xml:space="preserve"> </w:t>
      </w:r>
      <w:r w:rsidRPr="00313DE7">
        <w:rPr>
          <w:rFonts w:asciiTheme="minorHAnsi" w:eastAsia="Open Sans" w:hAnsiTheme="minorHAnsi" w:cstheme="minorHAnsi"/>
        </w:rPr>
        <w:t xml:space="preserve">è concesso in regime </w:t>
      </w:r>
      <w:r w:rsidRPr="00826E9A">
        <w:rPr>
          <w:rFonts w:asciiTheme="minorHAnsi" w:eastAsia="Open Sans" w:hAnsiTheme="minorHAnsi" w:cstheme="minorHAnsi"/>
          <w:i/>
        </w:rPr>
        <w:t>de minimis</w:t>
      </w:r>
      <w:r w:rsidRPr="00313DE7">
        <w:rPr>
          <w:rFonts w:asciiTheme="minorHAnsi" w:eastAsia="Open Sans" w:hAnsiTheme="minorHAnsi" w:cstheme="minorHAnsi"/>
        </w:rPr>
        <w:t xml:space="preserve">, ai sensi </w:t>
      </w:r>
      <w:r w:rsidR="00A946F4">
        <w:rPr>
          <w:rFonts w:asciiTheme="minorHAnsi" w:eastAsia="Open Sans" w:hAnsiTheme="minorHAnsi" w:cstheme="minorHAnsi"/>
        </w:rPr>
        <w:t xml:space="preserve">del </w:t>
      </w:r>
      <w:r w:rsidR="00A946F4" w:rsidRPr="00A946F4">
        <w:rPr>
          <w:rFonts w:asciiTheme="minorHAnsi" w:eastAsia="Open Sans" w:hAnsiTheme="minorHAnsi" w:cstheme="minorHAnsi"/>
        </w:rPr>
        <w:t>Regolamento (UE) 2023/2831 del 13 dicembre 2023 (GU L del 15.12.2023)</w:t>
      </w:r>
      <w:r w:rsidR="00A946F4">
        <w:rPr>
          <w:rFonts w:asciiTheme="minorHAnsi" w:eastAsia="Open Sans" w:hAnsiTheme="minorHAnsi" w:cstheme="minorHAnsi"/>
        </w:rPr>
        <w:t xml:space="preserve"> e c</w:t>
      </w:r>
      <w:r w:rsidR="00A673E9">
        <w:rPr>
          <w:rFonts w:asciiTheme="minorHAnsi" w:eastAsia="Open Sans" w:hAnsiTheme="minorHAnsi" w:cstheme="minorHAnsi"/>
        </w:rPr>
        <w:t xml:space="preserve">he </w:t>
      </w:r>
      <w:r w:rsidR="00C970A5">
        <w:rPr>
          <w:rFonts w:asciiTheme="minorHAnsi" w:eastAsia="Open Sans" w:hAnsiTheme="minorHAnsi" w:cstheme="minorHAnsi"/>
        </w:rPr>
        <w:t xml:space="preserve">l’importo del suddetto contributo è quantificato in complessivi </w:t>
      </w:r>
      <w:r w:rsidR="00C970A5" w:rsidRPr="00A51088">
        <w:rPr>
          <w:rFonts w:asciiTheme="minorHAnsi" w:eastAsia="Open Sans" w:hAnsiTheme="minorHAnsi" w:cstheme="minorHAnsi"/>
          <w:b/>
          <w:u w:val="single"/>
        </w:rPr>
        <w:t>€ 3.141,50 inclusa IVA</w:t>
      </w:r>
      <w:r w:rsidR="00C970A5">
        <w:rPr>
          <w:rFonts w:asciiTheme="minorHAnsi" w:eastAsia="Open Sans" w:hAnsiTheme="minorHAnsi" w:cstheme="minorHAnsi"/>
        </w:rPr>
        <w:t xml:space="preserve"> a impresa di cui:                                                        </w:t>
      </w:r>
    </w:p>
    <w:p w:rsidR="00C970A5" w:rsidRPr="00C970A5" w:rsidRDefault="00C970A5" w:rsidP="00C970A5">
      <w:pPr>
        <w:pStyle w:val="Paragrafoelenco"/>
        <w:rPr>
          <w:rFonts w:asciiTheme="minorHAnsi" w:eastAsia="Open Sans" w:hAnsiTheme="minorHAnsi" w:cstheme="minorHAnsi"/>
          <w:sz w:val="10"/>
        </w:rPr>
      </w:pPr>
    </w:p>
    <w:p w:rsidR="00C970A5" w:rsidRDefault="00C970A5" w:rsidP="00C970A5">
      <w:pPr>
        <w:pStyle w:val="Paragrafoelenco"/>
        <w:numPr>
          <w:ilvl w:val="0"/>
          <w:numId w:val="27"/>
        </w:numPr>
        <w:spacing w:after="0"/>
        <w:jc w:val="both"/>
        <w:rPr>
          <w:rFonts w:asciiTheme="minorHAnsi" w:eastAsia="Open Sans" w:hAnsiTheme="minorHAnsi" w:cstheme="minorHAnsi"/>
        </w:rPr>
      </w:pPr>
      <w:r w:rsidRPr="00C970A5">
        <w:rPr>
          <w:rFonts w:asciiTheme="minorHAnsi" w:eastAsia="Open Sans" w:hAnsiTheme="minorHAnsi" w:cstheme="minorHAnsi"/>
          <w:b/>
        </w:rPr>
        <w:t>€ 549,00 inclusa IVA</w:t>
      </w:r>
      <w:r>
        <w:rPr>
          <w:rFonts w:asciiTheme="minorHAnsi" w:eastAsia="Open Sans" w:hAnsiTheme="minorHAnsi" w:cstheme="minorHAnsi"/>
        </w:rPr>
        <w:t xml:space="preserve"> per la quota di partecipazione; </w:t>
      </w:r>
    </w:p>
    <w:p w:rsidR="00C970A5" w:rsidRDefault="00C970A5" w:rsidP="00C970A5">
      <w:pPr>
        <w:pStyle w:val="Paragrafoelenco"/>
        <w:numPr>
          <w:ilvl w:val="0"/>
          <w:numId w:val="27"/>
        </w:numPr>
        <w:spacing w:after="0"/>
        <w:jc w:val="both"/>
        <w:rPr>
          <w:rFonts w:asciiTheme="minorHAnsi" w:eastAsia="Open Sans" w:hAnsiTheme="minorHAnsi" w:cstheme="minorHAnsi"/>
        </w:rPr>
      </w:pPr>
      <w:r w:rsidRPr="00C970A5">
        <w:rPr>
          <w:rFonts w:asciiTheme="minorHAnsi" w:eastAsia="Open Sans" w:hAnsiTheme="minorHAnsi" w:cstheme="minorHAnsi"/>
          <w:b/>
        </w:rPr>
        <w:t>€ 2.592,50 inclusa IVA</w:t>
      </w:r>
      <w:r>
        <w:rPr>
          <w:rFonts w:asciiTheme="minorHAnsi" w:eastAsia="Open Sans" w:hAnsiTheme="minorHAnsi" w:cstheme="minorHAnsi"/>
        </w:rPr>
        <w:t xml:space="preserve"> per i ser</w:t>
      </w:r>
      <w:r w:rsidR="0095527C">
        <w:rPr>
          <w:rFonts w:asciiTheme="minorHAnsi" w:eastAsia="Open Sans" w:hAnsiTheme="minorHAnsi" w:cstheme="minorHAnsi"/>
        </w:rPr>
        <w:t>vizi di cui all’art 2 del bando</w:t>
      </w:r>
    </w:p>
    <w:p w:rsidR="00A94513" w:rsidRPr="00C970A5" w:rsidRDefault="00C970A5" w:rsidP="00C970A5">
      <w:pPr>
        <w:pStyle w:val="Paragrafoelenco"/>
        <w:spacing w:after="0"/>
        <w:ind w:left="786"/>
        <w:jc w:val="both"/>
        <w:rPr>
          <w:rFonts w:asciiTheme="minorHAnsi" w:eastAsia="Open Sans" w:hAnsiTheme="minorHAnsi" w:cstheme="minorHAnsi"/>
        </w:rPr>
      </w:pPr>
      <w:r w:rsidRPr="00C970A5">
        <w:rPr>
          <w:rFonts w:asciiTheme="minorHAnsi" w:eastAsia="Open Sans" w:hAnsiTheme="minorHAnsi" w:cstheme="minorHAnsi"/>
          <w:b/>
        </w:rPr>
        <w:t>erogati</w:t>
      </w:r>
      <w:r w:rsidR="00A673E9" w:rsidRPr="00C970A5">
        <w:rPr>
          <w:rFonts w:asciiTheme="minorHAnsi" w:eastAsia="Open Sans" w:hAnsiTheme="minorHAnsi" w:cstheme="minorHAnsi"/>
          <w:b/>
        </w:rPr>
        <w:t xml:space="preserve"> in forma di servizio</w:t>
      </w:r>
      <w:r w:rsidR="00A673E9" w:rsidRPr="00C970A5">
        <w:rPr>
          <w:rFonts w:asciiTheme="minorHAnsi" w:eastAsia="Open Sans" w:hAnsiTheme="minorHAnsi" w:cstheme="minorHAnsi"/>
        </w:rPr>
        <w:t xml:space="preserve"> il cui costo è sostenuto dalla Camera di Commercio del Molise e di cui ciascuna impresa ammessa all’aiuto beneficia senza dover corrispondere il relativo controvalore economico;</w:t>
      </w:r>
    </w:p>
    <w:p w:rsidR="0084157C" w:rsidRPr="00A673E9" w:rsidRDefault="0084157C" w:rsidP="001E2E78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10"/>
        </w:rPr>
      </w:pPr>
    </w:p>
    <w:p w:rsidR="00CF1CF8" w:rsidRPr="0069721A" w:rsidRDefault="00CF1CF8" w:rsidP="005B066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9721A">
        <w:rPr>
          <w:rFonts w:asciiTheme="minorHAnsi" w:hAnsiTheme="minorHAnsi" w:cstheme="minorHAnsi"/>
        </w:rPr>
        <w:t>di aver preso visione dell’informativa ai sensi degli articoli 13 e 14 del</w:t>
      </w:r>
      <w:r w:rsidR="00A673E9" w:rsidRPr="0069721A">
        <w:rPr>
          <w:rFonts w:asciiTheme="minorHAnsi" w:hAnsiTheme="minorHAnsi" w:cstheme="minorHAnsi"/>
        </w:rPr>
        <w:t xml:space="preserve"> Regolamento UE 2016/679 (GDPR), </w:t>
      </w:r>
      <w:r w:rsidR="00123BA8">
        <w:rPr>
          <w:rFonts w:asciiTheme="minorHAnsi" w:hAnsiTheme="minorHAnsi" w:cstheme="minorHAnsi"/>
        </w:rPr>
        <w:t xml:space="preserve">contenuta nell’art. </w:t>
      </w:r>
      <w:r w:rsidR="00804742">
        <w:rPr>
          <w:rFonts w:asciiTheme="minorHAnsi" w:hAnsiTheme="minorHAnsi" w:cstheme="minorHAnsi"/>
        </w:rPr>
        <w:t>7</w:t>
      </w:r>
      <w:r w:rsidR="00123BA8">
        <w:rPr>
          <w:rFonts w:asciiTheme="minorHAnsi" w:hAnsiTheme="minorHAnsi" w:cstheme="minorHAnsi"/>
        </w:rPr>
        <w:t xml:space="preserve"> </w:t>
      </w:r>
      <w:r w:rsidR="00702BE4">
        <w:rPr>
          <w:rFonts w:asciiTheme="minorHAnsi" w:hAnsiTheme="minorHAnsi" w:cstheme="minorHAnsi"/>
        </w:rPr>
        <w:t>del Bando</w:t>
      </w:r>
      <w:r w:rsidR="00146657">
        <w:rPr>
          <w:rFonts w:asciiTheme="minorHAnsi" w:hAnsiTheme="minorHAnsi" w:cstheme="minorHAnsi"/>
        </w:rPr>
        <w:t>;</w:t>
      </w:r>
    </w:p>
    <w:p w:rsidR="00D3266E" w:rsidRDefault="00D3266E">
      <w:pPr>
        <w:spacing w:after="0" w:line="240" w:lineRule="auto"/>
        <w:jc w:val="both"/>
        <w:rPr>
          <w:color w:val="D93025"/>
        </w:rPr>
      </w:pPr>
    </w:p>
    <w:p w:rsidR="00FF1080" w:rsidRDefault="00FF1080">
      <w:pPr>
        <w:spacing w:after="0" w:line="240" w:lineRule="auto"/>
        <w:jc w:val="both"/>
        <w:rPr>
          <w:color w:val="D93025"/>
        </w:rPr>
      </w:pPr>
    </w:p>
    <w:p w:rsidR="007D7E06" w:rsidRPr="007D7E06" w:rsidRDefault="007D7E06" w:rsidP="007D7E06">
      <w:pPr>
        <w:spacing w:after="0" w:line="264" w:lineRule="auto"/>
        <w:ind w:left="284" w:hanging="284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7D7E06">
        <w:rPr>
          <w:rFonts w:eastAsia="Times New Roman" w:cs="Calibri"/>
          <w:b/>
          <w:color w:val="000000"/>
          <w:szCs w:val="24"/>
          <w:lang w:eastAsia="zh-CN"/>
        </w:rPr>
        <w:t>SI IMPEGNA</w:t>
      </w:r>
    </w:p>
    <w:p w:rsidR="007D7E06" w:rsidRDefault="00702BE4" w:rsidP="007D7E06">
      <w:pPr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zh-CN"/>
        </w:rPr>
      </w:pPr>
      <w:r>
        <w:rPr>
          <w:rFonts w:eastAsia="Times New Roman" w:cs="Calibri"/>
          <w:color w:val="000000"/>
          <w:lang w:eastAsia="zh-CN"/>
        </w:rPr>
        <w:t>affinché, i</w:t>
      </w:r>
      <w:r w:rsidR="007D7E06" w:rsidRPr="007D7E06">
        <w:rPr>
          <w:rFonts w:eastAsia="Times New Roman" w:cs="Calibri"/>
          <w:color w:val="000000"/>
          <w:lang w:eastAsia="zh-CN"/>
        </w:rPr>
        <w:t>n caso di concessione del contributo</w:t>
      </w:r>
      <w:r>
        <w:rPr>
          <w:rFonts w:eastAsia="Times New Roman" w:cs="Calibri"/>
          <w:color w:val="000000"/>
          <w:lang w:eastAsia="zh-CN"/>
        </w:rPr>
        <w:t xml:space="preserve"> </w:t>
      </w:r>
      <w:r w:rsidRPr="00702BE4">
        <w:rPr>
          <w:rFonts w:eastAsia="Times New Roman" w:cs="Calibri"/>
          <w:i/>
          <w:color w:val="000000"/>
          <w:lang w:eastAsia="zh-CN"/>
        </w:rPr>
        <w:t>de minimis</w:t>
      </w:r>
      <w:r>
        <w:rPr>
          <w:rFonts w:eastAsia="Times New Roman" w:cs="Calibri"/>
          <w:color w:val="000000"/>
          <w:lang w:eastAsia="zh-CN"/>
        </w:rPr>
        <w:t>, l’impresa rappresentata provveda a:</w:t>
      </w:r>
    </w:p>
    <w:p w:rsidR="00702BE4" w:rsidRPr="007D7E06" w:rsidRDefault="00702BE4" w:rsidP="007D7E06">
      <w:pPr>
        <w:spacing w:after="0" w:line="240" w:lineRule="auto"/>
        <w:jc w:val="both"/>
        <w:textAlignment w:val="auto"/>
        <w:rPr>
          <w:rFonts w:eastAsia="Times New Roman" w:cs="Calibri"/>
          <w:lang w:eastAsia="zh-CN"/>
        </w:rPr>
      </w:pPr>
    </w:p>
    <w:p w:rsidR="00702BE4" w:rsidRPr="00702BE4" w:rsidRDefault="00702BE4" w:rsidP="00F83F28">
      <w:pPr>
        <w:pStyle w:val="Paragrafoelenco"/>
        <w:numPr>
          <w:ilvl w:val="0"/>
          <w:numId w:val="10"/>
        </w:numPr>
        <w:spacing w:after="0"/>
        <w:jc w:val="both"/>
        <w:textAlignment w:val="auto"/>
        <w:rPr>
          <w:rFonts w:eastAsia="Times New Roman" w:cs="Calibri"/>
          <w:color w:val="000000"/>
          <w:lang w:eastAsia="zh-CN"/>
        </w:rPr>
      </w:pPr>
      <w:r w:rsidRPr="00702BE4">
        <w:rPr>
          <w:rFonts w:eastAsia="Times New Roman" w:cs="Calibri"/>
          <w:color w:val="000000"/>
          <w:lang w:eastAsia="zh-CN"/>
        </w:rPr>
        <w:t>sostenere a proprie spese i costi di viaggio, vitto, alloggio</w:t>
      </w:r>
      <w:r w:rsidR="00F83F28">
        <w:rPr>
          <w:rFonts w:eastAsia="Times New Roman" w:cs="Calibri"/>
          <w:color w:val="000000"/>
          <w:lang w:eastAsia="zh-CN"/>
        </w:rPr>
        <w:t xml:space="preserve"> e </w:t>
      </w:r>
      <w:r w:rsidRPr="00702BE4">
        <w:rPr>
          <w:rFonts w:eastAsia="Times New Roman" w:cs="Calibri"/>
          <w:color w:val="000000"/>
          <w:lang w:eastAsia="zh-CN"/>
        </w:rPr>
        <w:t>di sped</w:t>
      </w:r>
      <w:r>
        <w:rPr>
          <w:rFonts w:eastAsia="Times New Roman" w:cs="Calibri"/>
          <w:color w:val="000000"/>
          <w:lang w:eastAsia="zh-CN"/>
        </w:rPr>
        <w:t>izione della merce/campionatura</w:t>
      </w:r>
    </w:p>
    <w:p w:rsidR="007D7E06" w:rsidRPr="00657639" w:rsidRDefault="007D7E06" w:rsidP="00F83F28">
      <w:pPr>
        <w:pStyle w:val="Paragrafoelenco"/>
        <w:numPr>
          <w:ilvl w:val="0"/>
          <w:numId w:val="10"/>
        </w:numPr>
        <w:spacing w:after="0"/>
        <w:jc w:val="both"/>
        <w:textAlignment w:val="auto"/>
        <w:rPr>
          <w:rFonts w:eastAsia="Times New Roman" w:cs="Calibri"/>
          <w:color w:val="000000"/>
          <w:lang w:eastAsia="zh-CN"/>
        </w:rPr>
      </w:pPr>
      <w:r w:rsidRPr="00657639">
        <w:rPr>
          <w:rFonts w:eastAsia="Times New Roman" w:cs="Calibri"/>
          <w:color w:val="000000"/>
          <w:lang w:eastAsia="zh-CN"/>
        </w:rPr>
        <w:t xml:space="preserve">comunicare tempestivamente all’indirizzo PEC </w:t>
      </w:r>
      <w:hyperlink r:id="rId11" w:history="1">
        <w:r w:rsidRPr="00657639">
          <w:rPr>
            <w:rFonts w:eastAsia="NSimSun" w:cs="Calibri"/>
            <w:color w:val="0000FF"/>
            <w:kern w:val="2"/>
            <w:u w:val="single"/>
            <w:lang w:eastAsia="zh-CN" w:bidi="hi-IN"/>
          </w:rPr>
          <w:t>cciaa.molise@legalmail.it</w:t>
        </w:r>
      </w:hyperlink>
      <w:r w:rsidRPr="00657639">
        <w:rPr>
          <w:rFonts w:eastAsia="NSimSun" w:cs="Calibri"/>
          <w:color w:val="0000FF"/>
          <w:kern w:val="2"/>
          <w:lang w:eastAsia="zh-CN" w:bidi="hi-IN"/>
        </w:rPr>
        <w:t xml:space="preserve"> </w:t>
      </w:r>
      <w:r w:rsidRPr="00657639">
        <w:rPr>
          <w:rFonts w:eastAsia="Times New Roman" w:cs="Calibri"/>
          <w:color w:val="000000"/>
          <w:lang w:eastAsia="zh-CN"/>
        </w:rPr>
        <w:t xml:space="preserve">ogni eventuale variazione relativamente alle informazioni e ai dati contenuti nella presente </w:t>
      </w:r>
      <w:r w:rsidR="00186E93">
        <w:rPr>
          <w:rFonts w:eastAsia="Times New Roman" w:cs="Calibri"/>
          <w:color w:val="000000"/>
          <w:lang w:eastAsia="zh-CN"/>
        </w:rPr>
        <w:t>domanda.</w:t>
      </w:r>
    </w:p>
    <w:p w:rsidR="00657639" w:rsidRPr="00657639" w:rsidRDefault="00657639" w:rsidP="007D7E06">
      <w:pPr>
        <w:spacing w:after="0" w:line="240" w:lineRule="auto"/>
        <w:jc w:val="both"/>
        <w:textAlignment w:val="auto"/>
        <w:rPr>
          <w:rFonts w:eastAsia="Times New Roman" w:cs="Calibri"/>
          <w:color w:val="000000"/>
          <w:sz w:val="6"/>
          <w:lang w:eastAsia="zh-CN"/>
        </w:rPr>
      </w:pPr>
    </w:p>
    <w:p w:rsidR="007D7E06" w:rsidRDefault="007D7E06" w:rsidP="007D7E06">
      <w:pPr>
        <w:pStyle w:val="Default"/>
        <w:spacing w:line="264" w:lineRule="auto"/>
        <w:ind w:left="284" w:hanging="284"/>
        <w:jc w:val="center"/>
      </w:pPr>
    </w:p>
    <w:p w:rsidR="007D7E06" w:rsidRDefault="007D7E06">
      <w:pPr>
        <w:spacing w:after="0" w:line="240" w:lineRule="auto"/>
        <w:jc w:val="both"/>
        <w:rPr>
          <w:color w:val="D93025"/>
        </w:rPr>
      </w:pPr>
    </w:p>
    <w:p w:rsidR="00D3266E" w:rsidRDefault="00CF1CF8">
      <w:pPr>
        <w:spacing w:after="0" w:line="240" w:lineRule="auto"/>
        <w:jc w:val="both"/>
      </w:pPr>
      <w:r>
        <w:rPr>
          <w:color w:val="000000"/>
        </w:rPr>
        <w:t>Luogo e data _________________</w:t>
      </w:r>
    </w:p>
    <w:p w:rsidR="00D3266E" w:rsidRDefault="00D3266E">
      <w:pPr>
        <w:spacing w:after="0" w:line="240" w:lineRule="auto"/>
        <w:jc w:val="both"/>
      </w:pPr>
    </w:p>
    <w:p w:rsidR="00D3266E" w:rsidRDefault="00CF1CF8">
      <w:pPr>
        <w:spacing w:after="0" w:line="240" w:lineRule="auto"/>
        <w:jc w:val="both"/>
      </w:pPr>
      <w:r>
        <w:rPr>
          <w:rFonts w:cs="Calibri"/>
          <w:b/>
          <w:color w:val="000000"/>
        </w:rPr>
        <w:t>Timbro dell’Impresa</w:t>
      </w:r>
    </w:p>
    <w:p w:rsidR="009D73C6" w:rsidRDefault="009D73C6" w:rsidP="0075342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753423" w:rsidRDefault="00753423" w:rsidP="000A7DFB">
      <w:pPr>
        <w:spacing w:after="0" w:line="240" w:lineRule="auto"/>
        <w:ind w:left="2880"/>
        <w:jc w:val="center"/>
        <w:rPr>
          <w:rFonts w:asciiTheme="minorHAnsi" w:hAnsiTheme="minorHAnsi" w:cstheme="minorHAnsi"/>
          <w:b/>
          <w:color w:val="000000"/>
        </w:rPr>
      </w:pPr>
      <w:r w:rsidRPr="002E60C8">
        <w:rPr>
          <w:rFonts w:asciiTheme="minorHAnsi" w:hAnsiTheme="minorHAnsi" w:cstheme="minorHAnsi"/>
          <w:b/>
          <w:color w:val="000000"/>
        </w:rPr>
        <w:t>Fir</w:t>
      </w:r>
      <w:r w:rsidRPr="002E60C8">
        <w:rPr>
          <w:rFonts w:asciiTheme="minorHAnsi" w:hAnsiTheme="minorHAnsi" w:cstheme="minorHAnsi"/>
          <w:b/>
          <w:bCs/>
          <w:color w:val="000000"/>
        </w:rPr>
        <w:t xml:space="preserve">ma </w:t>
      </w:r>
      <w:r w:rsidR="00A943E1">
        <w:rPr>
          <w:rFonts w:asciiTheme="minorHAnsi" w:hAnsiTheme="minorHAnsi" w:cstheme="minorHAnsi"/>
          <w:b/>
          <w:bCs/>
          <w:color w:val="000000"/>
        </w:rPr>
        <w:t xml:space="preserve">digitale </w:t>
      </w:r>
      <w:r w:rsidRPr="002E60C8">
        <w:rPr>
          <w:rFonts w:asciiTheme="minorHAnsi" w:hAnsiTheme="minorHAnsi" w:cstheme="minorHAnsi"/>
          <w:b/>
          <w:bCs/>
          <w:color w:val="000000"/>
        </w:rPr>
        <w:t>del L</w:t>
      </w:r>
      <w:r w:rsidRPr="002E60C8">
        <w:rPr>
          <w:rFonts w:asciiTheme="minorHAnsi" w:hAnsiTheme="minorHAnsi" w:cstheme="minorHAnsi"/>
          <w:b/>
          <w:color w:val="000000"/>
        </w:rPr>
        <w:t>egale Rappresentante</w:t>
      </w:r>
      <w:r w:rsidR="00CF6F5E">
        <w:rPr>
          <w:rFonts w:asciiTheme="minorHAnsi" w:hAnsiTheme="minorHAnsi" w:cstheme="minorHAnsi"/>
          <w:b/>
          <w:color w:val="000000"/>
        </w:rPr>
        <w:t>/Titolare dell’impresa</w:t>
      </w:r>
      <w:r>
        <w:rPr>
          <w:rFonts w:asciiTheme="minorHAnsi" w:hAnsiTheme="minorHAnsi" w:cstheme="minorHAnsi"/>
          <w:b/>
          <w:color w:val="000000"/>
        </w:rPr>
        <w:t xml:space="preserve">  </w:t>
      </w:r>
      <w:r w:rsidRPr="002E60C8">
        <w:rPr>
          <w:rFonts w:asciiTheme="minorHAnsi" w:hAnsiTheme="minorHAnsi" w:cstheme="minorHAnsi"/>
          <w:b/>
          <w:color w:val="000000"/>
        </w:rPr>
        <w:t xml:space="preserve"> _______________________________</w:t>
      </w:r>
    </w:p>
    <w:p w:rsidR="00A673E9" w:rsidRDefault="00A673E9" w:rsidP="000A7DFB">
      <w:pPr>
        <w:spacing w:after="0" w:line="240" w:lineRule="auto"/>
        <w:ind w:left="2880"/>
        <w:jc w:val="center"/>
        <w:rPr>
          <w:rFonts w:asciiTheme="minorHAnsi" w:hAnsiTheme="minorHAnsi" w:cstheme="minorHAnsi"/>
          <w:b/>
          <w:color w:val="000000"/>
        </w:rPr>
      </w:pPr>
    </w:p>
    <w:p w:rsidR="00A673E9" w:rsidRDefault="00A673E9" w:rsidP="000A7DFB">
      <w:pPr>
        <w:spacing w:after="0" w:line="240" w:lineRule="auto"/>
        <w:ind w:left="2880"/>
        <w:jc w:val="center"/>
        <w:rPr>
          <w:rFonts w:asciiTheme="minorHAnsi" w:hAnsiTheme="minorHAnsi" w:cstheme="minorHAnsi"/>
          <w:b/>
          <w:color w:val="000000"/>
        </w:rPr>
      </w:pPr>
      <w:bookmarkStart w:id="0" w:name="_GoBack"/>
      <w:bookmarkEnd w:id="0"/>
    </w:p>
    <w:p w:rsidR="00FF1080" w:rsidRDefault="00FF1080" w:rsidP="000A7DFB">
      <w:pPr>
        <w:spacing w:after="0" w:line="240" w:lineRule="auto"/>
        <w:ind w:left="2880"/>
        <w:jc w:val="center"/>
        <w:rPr>
          <w:rFonts w:asciiTheme="minorHAnsi" w:hAnsiTheme="minorHAnsi" w:cstheme="minorHAnsi"/>
          <w:b/>
          <w:color w:val="000000"/>
        </w:rPr>
      </w:pPr>
    </w:p>
    <w:p w:rsidR="00E64548" w:rsidRDefault="00E64548" w:rsidP="000A7DFB">
      <w:pPr>
        <w:spacing w:after="0" w:line="240" w:lineRule="auto"/>
        <w:ind w:left="2880"/>
        <w:jc w:val="center"/>
        <w:rPr>
          <w:rFonts w:asciiTheme="minorHAnsi" w:hAnsiTheme="minorHAnsi" w:cstheme="minorHAnsi"/>
          <w:b/>
          <w:color w:val="000000"/>
        </w:rPr>
      </w:pPr>
    </w:p>
    <w:p w:rsidR="00A673E9" w:rsidRDefault="00AD6210" w:rsidP="00AD6210">
      <w:pPr>
        <w:spacing w:after="0" w:line="240" w:lineRule="auto"/>
        <w:ind w:left="5040" w:firstLine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</w:t>
      </w:r>
      <w:r w:rsidR="00A673E9" w:rsidRPr="00A673E9">
        <w:rPr>
          <w:rFonts w:asciiTheme="minorHAnsi" w:hAnsiTheme="minorHAnsi" w:cstheme="minorHAnsi"/>
          <w:color w:val="000000"/>
        </w:rPr>
        <w:t>Oppure</w:t>
      </w:r>
    </w:p>
    <w:p w:rsidR="00A673E9" w:rsidRDefault="00A673E9" w:rsidP="000A7DFB">
      <w:pPr>
        <w:spacing w:after="0" w:line="240" w:lineRule="auto"/>
        <w:ind w:left="2880"/>
        <w:jc w:val="center"/>
        <w:rPr>
          <w:rFonts w:asciiTheme="minorHAnsi" w:hAnsiTheme="minorHAnsi" w:cstheme="minorHAnsi"/>
          <w:color w:val="000000"/>
        </w:rPr>
      </w:pPr>
    </w:p>
    <w:p w:rsidR="00A673E9" w:rsidRPr="0029322D" w:rsidRDefault="00A673E9" w:rsidP="000A7DFB">
      <w:pPr>
        <w:spacing w:after="0" w:line="240" w:lineRule="auto"/>
        <w:ind w:left="2880"/>
        <w:jc w:val="center"/>
        <w:rPr>
          <w:rFonts w:asciiTheme="minorHAnsi" w:hAnsiTheme="minorHAnsi" w:cstheme="minorHAnsi"/>
          <w:b/>
          <w:color w:val="000000"/>
        </w:rPr>
      </w:pPr>
      <w:r w:rsidRPr="0029322D">
        <w:rPr>
          <w:rFonts w:asciiTheme="minorHAnsi" w:hAnsiTheme="minorHAnsi" w:cstheme="minorHAnsi"/>
          <w:b/>
          <w:color w:val="000000"/>
        </w:rPr>
        <w:t>Firma autografa</w:t>
      </w:r>
    </w:p>
    <w:p w:rsidR="00A673E9" w:rsidRDefault="00A673E9" w:rsidP="00A673E9">
      <w:pPr>
        <w:spacing w:after="0" w:line="240" w:lineRule="auto"/>
        <w:ind w:left="2410"/>
        <w:jc w:val="center"/>
        <w:rPr>
          <w:rFonts w:asciiTheme="minorHAnsi" w:hAnsiTheme="minorHAnsi" w:cstheme="minorHAnsi"/>
          <w:b/>
          <w:i/>
          <w:color w:val="000000"/>
          <w:sz w:val="18"/>
          <w:u w:val="single"/>
        </w:rPr>
      </w:pPr>
      <w:r w:rsidRPr="0029322D">
        <w:rPr>
          <w:rFonts w:asciiTheme="minorHAnsi" w:hAnsiTheme="minorHAnsi" w:cstheme="minorHAnsi"/>
          <w:b/>
          <w:i/>
          <w:color w:val="000000"/>
          <w:sz w:val="18"/>
          <w:u w:val="single"/>
        </w:rPr>
        <w:t>(in questo caso unire COPIA DI UN DOCUMENTO DI IDENTITA’ in corso di validità)</w:t>
      </w:r>
    </w:p>
    <w:p w:rsidR="0029322D" w:rsidRDefault="0029322D" w:rsidP="0029322D">
      <w:pPr>
        <w:spacing w:after="0" w:line="240" w:lineRule="auto"/>
        <w:ind w:left="2880"/>
        <w:jc w:val="center"/>
        <w:rPr>
          <w:rFonts w:asciiTheme="minorHAnsi" w:hAnsiTheme="minorHAnsi" w:cstheme="minorHAnsi"/>
          <w:b/>
          <w:color w:val="000000"/>
        </w:rPr>
      </w:pPr>
    </w:p>
    <w:p w:rsidR="0029322D" w:rsidRDefault="0029322D" w:rsidP="0029322D">
      <w:pPr>
        <w:spacing w:after="0" w:line="240" w:lineRule="auto"/>
        <w:ind w:left="2880"/>
        <w:jc w:val="center"/>
        <w:rPr>
          <w:rFonts w:asciiTheme="minorHAnsi" w:hAnsiTheme="minorHAnsi" w:cstheme="minorHAnsi"/>
          <w:b/>
          <w:color w:val="000000"/>
        </w:rPr>
      </w:pPr>
      <w:r w:rsidRPr="002E60C8">
        <w:rPr>
          <w:rFonts w:asciiTheme="minorHAnsi" w:hAnsiTheme="minorHAnsi" w:cstheme="minorHAnsi"/>
          <w:b/>
          <w:color w:val="000000"/>
        </w:rPr>
        <w:t>_______________________________</w:t>
      </w:r>
    </w:p>
    <w:p w:rsidR="0029322D" w:rsidRDefault="0029322D" w:rsidP="0029322D">
      <w:pPr>
        <w:spacing w:after="0" w:line="240" w:lineRule="auto"/>
        <w:ind w:left="2880"/>
        <w:jc w:val="center"/>
        <w:rPr>
          <w:rFonts w:asciiTheme="minorHAnsi" w:hAnsiTheme="minorHAnsi" w:cstheme="minorHAnsi"/>
          <w:b/>
          <w:color w:val="000000"/>
        </w:rPr>
      </w:pPr>
    </w:p>
    <w:p w:rsidR="0029322D" w:rsidRDefault="0029322D" w:rsidP="00A673E9">
      <w:pPr>
        <w:spacing w:after="0" w:line="240" w:lineRule="auto"/>
        <w:ind w:left="2410"/>
        <w:jc w:val="center"/>
        <w:rPr>
          <w:rFonts w:asciiTheme="minorHAnsi" w:hAnsiTheme="minorHAnsi" w:cstheme="minorHAnsi"/>
          <w:b/>
          <w:i/>
          <w:color w:val="000000"/>
          <w:sz w:val="18"/>
          <w:u w:val="single"/>
        </w:rPr>
      </w:pPr>
    </w:p>
    <w:sectPr w:rsidR="0029322D">
      <w:headerReference w:type="default" r:id="rId12"/>
      <w:pgSz w:w="11906" w:h="16838"/>
      <w:pgMar w:top="2499" w:right="1151" w:bottom="2224" w:left="1065" w:header="1134" w:footer="574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DF8" w:rsidRDefault="00CF1CF8">
      <w:pPr>
        <w:spacing w:after="0" w:line="240" w:lineRule="auto"/>
      </w:pPr>
      <w:r>
        <w:separator/>
      </w:r>
    </w:p>
  </w:endnote>
  <w:endnote w:type="continuationSeparator" w:id="0">
    <w:p w:rsidR="007B0DF8" w:rsidRDefault="00CF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1"/>
    <w:family w:val="swiss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6E" w:rsidRDefault="00CF1CF8">
      <w:pPr>
        <w:rPr>
          <w:sz w:val="12"/>
        </w:rPr>
      </w:pPr>
      <w:r>
        <w:separator/>
      </w:r>
    </w:p>
  </w:footnote>
  <w:footnote w:type="continuationSeparator" w:id="0">
    <w:p w:rsidR="00D3266E" w:rsidRDefault="00CF1CF8">
      <w:pPr>
        <w:rPr>
          <w:sz w:val="12"/>
        </w:rPr>
      </w:pPr>
      <w:r>
        <w:continuationSeparator/>
      </w:r>
    </w:p>
  </w:footnote>
  <w:footnote w:id="1">
    <w:p w:rsidR="00B10610" w:rsidRPr="005A25FF" w:rsidRDefault="00B10610" w:rsidP="001A1BFB">
      <w:pPr>
        <w:pStyle w:val="Testonotaapidipagina"/>
        <w:spacing w:after="0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 w:rsidRPr="005A25FF">
        <w:rPr>
          <w:sz w:val="16"/>
          <w:szCs w:val="16"/>
        </w:rPr>
        <w:t>Regolamento UE n. 651/2014 della Commissione, del 17 giugno 2014, che dichiara alcune categorie di aiuti compat</w:t>
      </w:r>
      <w:r w:rsidR="005A25FF" w:rsidRPr="005A25FF">
        <w:rPr>
          <w:sz w:val="16"/>
          <w:szCs w:val="16"/>
        </w:rPr>
        <w:t xml:space="preserve">ibili con il mercato interno in </w:t>
      </w:r>
      <w:r w:rsidRPr="005A25FF">
        <w:rPr>
          <w:sz w:val="16"/>
          <w:szCs w:val="16"/>
        </w:rPr>
        <w:t xml:space="preserve">applicazione degli articoli 107 e 108 del trattato (pubblicato in Gazzetta ufficiale dell’Unione europea L 187 del 26.6.2014).  </w:t>
      </w:r>
    </w:p>
    <w:p w:rsidR="00B10610" w:rsidRPr="005A25FF" w:rsidRDefault="00B10610" w:rsidP="005A25FF">
      <w:pPr>
        <w:pStyle w:val="Testonotaapidipagina"/>
        <w:spacing w:after="0"/>
        <w:jc w:val="both"/>
        <w:rPr>
          <w:sz w:val="16"/>
          <w:szCs w:val="16"/>
        </w:rPr>
      </w:pPr>
    </w:p>
  </w:footnote>
  <w:footnote w:id="2">
    <w:p w:rsidR="009A1403" w:rsidRPr="009A1403" w:rsidRDefault="009A1403" w:rsidP="009A1403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      </w:t>
      </w:r>
      <w:r w:rsidRPr="00F37973">
        <w:rPr>
          <w:sz w:val="16"/>
          <w:szCs w:val="16"/>
        </w:rPr>
        <w:t xml:space="preserve">Sono escluse da tale fattispecie le imprese individuali, le fondazioni istituite con lo scopo di promuovere lo sviluppo </w:t>
      </w:r>
      <w:r>
        <w:rPr>
          <w:sz w:val="16"/>
          <w:szCs w:val="16"/>
        </w:rPr>
        <w:t xml:space="preserve">tecnologico e l’alta formazione </w:t>
      </w:r>
      <w:r w:rsidRPr="00F37973">
        <w:rPr>
          <w:sz w:val="16"/>
          <w:szCs w:val="16"/>
        </w:rPr>
        <w:t xml:space="preserve">tecnologica e gli enti e le 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coordinamento o di supporto degli enti territoriali e locali.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66E" w:rsidRDefault="00CF1CF8">
    <w:pPr>
      <w:pStyle w:val="Intestazione"/>
    </w:pPr>
    <w:r>
      <w:rPr>
        <w:noProof/>
        <w:lang w:eastAsia="it-IT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-720090</wp:posOffset>
          </wp:positionV>
          <wp:extent cx="7559675" cy="1584960"/>
          <wp:effectExtent l="0" t="0" r="0" b="0"/>
          <wp:wrapNone/>
          <wp:docPr id="9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849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D3266E" w:rsidRDefault="00D3266E">
    <w:pPr>
      <w:pStyle w:val="Intestazione"/>
      <w:tabs>
        <w:tab w:val="clear" w:pos="4819"/>
        <w:tab w:val="center" w:pos="3341"/>
      </w:tabs>
      <w:rPr>
        <w:spacing w:val="-20"/>
        <w:sz w:val="16"/>
      </w:rPr>
    </w:pPr>
  </w:p>
  <w:p w:rsidR="00D3266E" w:rsidRDefault="00D3266E">
    <w:pPr>
      <w:pStyle w:val="Intestazione"/>
      <w:ind w:left="-364"/>
      <w:rPr>
        <w:spacing w:val="-20"/>
        <w:sz w:val="16"/>
      </w:rPr>
    </w:pPr>
  </w:p>
  <w:p w:rsidR="00D3266E" w:rsidRDefault="00D3266E">
    <w:pPr>
      <w:pStyle w:val="Intestazione"/>
      <w:rPr>
        <w:spacing w:val="-20"/>
        <w:sz w:val="16"/>
      </w:rPr>
    </w:pPr>
  </w:p>
  <w:p w:rsidR="00D3266E" w:rsidRDefault="00D3266E">
    <w:pPr>
      <w:pStyle w:val="Intestazione"/>
      <w:rPr>
        <w:spacing w:val="-2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3" w15:restartNumberingAfterBreak="0">
    <w:nsid w:val="01B65B52"/>
    <w:multiLevelType w:val="hybridMultilevel"/>
    <w:tmpl w:val="3CC0E266"/>
    <w:lvl w:ilvl="0" w:tplc="56126E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56391"/>
    <w:multiLevelType w:val="hybridMultilevel"/>
    <w:tmpl w:val="D53626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2F0E"/>
    <w:multiLevelType w:val="hybridMultilevel"/>
    <w:tmpl w:val="CEBCB0CE"/>
    <w:lvl w:ilvl="0" w:tplc="D5BE76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F864DE"/>
    <w:multiLevelType w:val="hybridMultilevel"/>
    <w:tmpl w:val="E0C8EC4E"/>
    <w:lvl w:ilvl="0" w:tplc="D13A3DD0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01E7AA1"/>
    <w:multiLevelType w:val="hybridMultilevel"/>
    <w:tmpl w:val="19D697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C44EE"/>
    <w:multiLevelType w:val="hybridMultilevel"/>
    <w:tmpl w:val="3ED4B498"/>
    <w:lvl w:ilvl="0" w:tplc="39D071C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9C36A6"/>
    <w:multiLevelType w:val="hybridMultilevel"/>
    <w:tmpl w:val="9800E2C2"/>
    <w:lvl w:ilvl="0" w:tplc="5786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00AED"/>
    <w:multiLevelType w:val="hybridMultilevel"/>
    <w:tmpl w:val="29D8A626"/>
    <w:lvl w:ilvl="0" w:tplc="3206755E">
      <w:start w:val="19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9A20CF"/>
    <w:multiLevelType w:val="hybridMultilevel"/>
    <w:tmpl w:val="6F5A6FD0"/>
    <w:lvl w:ilvl="0" w:tplc="7E5AE0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3856FF"/>
    <w:multiLevelType w:val="hybridMultilevel"/>
    <w:tmpl w:val="63BC797A"/>
    <w:lvl w:ilvl="0" w:tplc="56126EDA">
      <w:start w:val="1"/>
      <w:numFmt w:val="bullet"/>
      <w:lvlText w:val="-"/>
      <w:lvlJc w:val="left"/>
      <w:pPr>
        <w:ind w:left="81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3" w15:restartNumberingAfterBreak="0">
    <w:nsid w:val="35525648"/>
    <w:multiLevelType w:val="hybridMultilevel"/>
    <w:tmpl w:val="2272C9B0"/>
    <w:lvl w:ilvl="0" w:tplc="1A104DA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E6626"/>
    <w:multiLevelType w:val="hybridMultilevel"/>
    <w:tmpl w:val="15C8D8EA"/>
    <w:lvl w:ilvl="0" w:tplc="0410000F">
      <w:start w:val="1"/>
      <w:numFmt w:val="decimal"/>
      <w:lvlText w:val="%1."/>
      <w:lvlJc w:val="left"/>
      <w:pPr>
        <w:ind w:left="1506" w:hanging="360"/>
      </w:pPr>
    </w:lvl>
    <w:lvl w:ilvl="1" w:tplc="04100019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AF9195B"/>
    <w:multiLevelType w:val="multilevel"/>
    <w:tmpl w:val="FEC0B4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C14E5"/>
    <w:multiLevelType w:val="hybridMultilevel"/>
    <w:tmpl w:val="6D34CA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F010EFF"/>
    <w:multiLevelType w:val="hybridMultilevel"/>
    <w:tmpl w:val="054C9132"/>
    <w:lvl w:ilvl="0" w:tplc="39D071C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8977D1"/>
    <w:multiLevelType w:val="hybridMultilevel"/>
    <w:tmpl w:val="9F9C8FAE"/>
    <w:lvl w:ilvl="0" w:tplc="6E4246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A553947"/>
    <w:multiLevelType w:val="hybridMultilevel"/>
    <w:tmpl w:val="22403B02"/>
    <w:lvl w:ilvl="0" w:tplc="D5BE76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4F275B"/>
    <w:multiLevelType w:val="hybridMultilevel"/>
    <w:tmpl w:val="0DAE234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7FE396D"/>
    <w:multiLevelType w:val="hybridMultilevel"/>
    <w:tmpl w:val="9224E666"/>
    <w:lvl w:ilvl="0" w:tplc="BAA286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D3C5E"/>
    <w:multiLevelType w:val="hybridMultilevel"/>
    <w:tmpl w:val="E0886920"/>
    <w:lvl w:ilvl="0" w:tplc="9264A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15109"/>
    <w:multiLevelType w:val="hybridMultilevel"/>
    <w:tmpl w:val="02C82CA4"/>
    <w:lvl w:ilvl="0" w:tplc="56126EDA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A480218"/>
    <w:multiLevelType w:val="multilevel"/>
    <w:tmpl w:val="22B01CA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7A902E3B"/>
    <w:multiLevelType w:val="hybridMultilevel"/>
    <w:tmpl w:val="99AE1D42"/>
    <w:lvl w:ilvl="0" w:tplc="04100017">
      <w:start w:val="1"/>
      <w:numFmt w:val="lowerLetter"/>
      <w:lvlText w:val="%1)"/>
      <w:lvlJc w:val="left"/>
      <w:pPr>
        <w:ind w:left="1506" w:hanging="360"/>
      </w:p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7E1115A2"/>
    <w:multiLevelType w:val="hybridMultilevel"/>
    <w:tmpl w:val="48FC4A6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4"/>
  </w:num>
  <w:num w:numId="8">
    <w:abstractNumId w:val="24"/>
  </w:num>
  <w:num w:numId="9">
    <w:abstractNumId w:val="7"/>
  </w:num>
  <w:num w:numId="10">
    <w:abstractNumId w:val="9"/>
  </w:num>
  <w:num w:numId="11">
    <w:abstractNumId w:val="14"/>
  </w:num>
  <w:num w:numId="12">
    <w:abstractNumId w:val="6"/>
  </w:num>
  <w:num w:numId="13">
    <w:abstractNumId w:val="2"/>
  </w:num>
  <w:num w:numId="14">
    <w:abstractNumId w:val="19"/>
  </w:num>
  <w:num w:numId="15">
    <w:abstractNumId w:val="5"/>
  </w:num>
  <w:num w:numId="16">
    <w:abstractNumId w:val="20"/>
  </w:num>
  <w:num w:numId="17">
    <w:abstractNumId w:val="18"/>
  </w:num>
  <w:num w:numId="18">
    <w:abstractNumId w:val="10"/>
  </w:num>
  <w:num w:numId="19">
    <w:abstractNumId w:val="23"/>
  </w:num>
  <w:num w:numId="20">
    <w:abstractNumId w:val="21"/>
  </w:num>
  <w:num w:numId="21">
    <w:abstractNumId w:val="12"/>
  </w:num>
  <w:num w:numId="22">
    <w:abstractNumId w:val="3"/>
  </w:num>
  <w:num w:numId="23">
    <w:abstractNumId w:val="26"/>
  </w:num>
  <w:num w:numId="24">
    <w:abstractNumId w:val="22"/>
  </w:num>
  <w:num w:numId="25">
    <w:abstractNumId w:val="16"/>
  </w:num>
  <w:num w:numId="26">
    <w:abstractNumId w:val="1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6E"/>
    <w:rsid w:val="00021EFA"/>
    <w:rsid w:val="0004118C"/>
    <w:rsid w:val="00042284"/>
    <w:rsid w:val="00052DCB"/>
    <w:rsid w:val="00056731"/>
    <w:rsid w:val="00057344"/>
    <w:rsid w:val="00073917"/>
    <w:rsid w:val="000A7DFB"/>
    <w:rsid w:val="000E102A"/>
    <w:rsid w:val="000F0A36"/>
    <w:rsid w:val="0012040D"/>
    <w:rsid w:val="001237B0"/>
    <w:rsid w:val="00123BA8"/>
    <w:rsid w:val="00124681"/>
    <w:rsid w:val="00125C3E"/>
    <w:rsid w:val="00141F64"/>
    <w:rsid w:val="00146657"/>
    <w:rsid w:val="001537AC"/>
    <w:rsid w:val="00186E93"/>
    <w:rsid w:val="0018787B"/>
    <w:rsid w:val="001975D3"/>
    <w:rsid w:val="001A1BFB"/>
    <w:rsid w:val="001D0ABA"/>
    <w:rsid w:val="001E2E78"/>
    <w:rsid w:val="001E428F"/>
    <w:rsid w:val="001E4586"/>
    <w:rsid w:val="00222CDA"/>
    <w:rsid w:val="002431B0"/>
    <w:rsid w:val="00260F74"/>
    <w:rsid w:val="00262208"/>
    <w:rsid w:val="00267B7C"/>
    <w:rsid w:val="002708A1"/>
    <w:rsid w:val="0029112E"/>
    <w:rsid w:val="0029322D"/>
    <w:rsid w:val="002D41D1"/>
    <w:rsid w:val="002D59BA"/>
    <w:rsid w:val="00313DE7"/>
    <w:rsid w:val="00326454"/>
    <w:rsid w:val="00341BF8"/>
    <w:rsid w:val="00347902"/>
    <w:rsid w:val="00384B20"/>
    <w:rsid w:val="003D6D25"/>
    <w:rsid w:val="003D7AB9"/>
    <w:rsid w:val="00430AB6"/>
    <w:rsid w:val="00446E5E"/>
    <w:rsid w:val="00447EF7"/>
    <w:rsid w:val="004E30C0"/>
    <w:rsid w:val="004E40D4"/>
    <w:rsid w:val="004F3358"/>
    <w:rsid w:val="004F4471"/>
    <w:rsid w:val="0054108A"/>
    <w:rsid w:val="005461D7"/>
    <w:rsid w:val="00551023"/>
    <w:rsid w:val="00551874"/>
    <w:rsid w:val="00587222"/>
    <w:rsid w:val="005A25FF"/>
    <w:rsid w:val="005A45A4"/>
    <w:rsid w:val="005A4665"/>
    <w:rsid w:val="005C3565"/>
    <w:rsid w:val="005D46D2"/>
    <w:rsid w:val="005D61FC"/>
    <w:rsid w:val="00645515"/>
    <w:rsid w:val="00657639"/>
    <w:rsid w:val="00687C11"/>
    <w:rsid w:val="006970BC"/>
    <w:rsid w:val="0069721A"/>
    <w:rsid w:val="006D5E7E"/>
    <w:rsid w:val="00702BE4"/>
    <w:rsid w:val="007339DB"/>
    <w:rsid w:val="00743B12"/>
    <w:rsid w:val="00753423"/>
    <w:rsid w:val="00755F02"/>
    <w:rsid w:val="00765DD5"/>
    <w:rsid w:val="00795EA6"/>
    <w:rsid w:val="007A4019"/>
    <w:rsid w:val="007B0DF8"/>
    <w:rsid w:val="007B1423"/>
    <w:rsid w:val="007D4E7D"/>
    <w:rsid w:val="007D7E06"/>
    <w:rsid w:val="007E76D6"/>
    <w:rsid w:val="007F0C4A"/>
    <w:rsid w:val="007F5BD3"/>
    <w:rsid w:val="00804742"/>
    <w:rsid w:val="00816DB0"/>
    <w:rsid w:val="00826C28"/>
    <w:rsid w:val="00826E9A"/>
    <w:rsid w:val="0084157C"/>
    <w:rsid w:val="00847BED"/>
    <w:rsid w:val="00856673"/>
    <w:rsid w:val="008870DD"/>
    <w:rsid w:val="008A5762"/>
    <w:rsid w:val="008B2B8A"/>
    <w:rsid w:val="008B697F"/>
    <w:rsid w:val="00905445"/>
    <w:rsid w:val="0095285E"/>
    <w:rsid w:val="0095527C"/>
    <w:rsid w:val="009728F0"/>
    <w:rsid w:val="009803D2"/>
    <w:rsid w:val="00982EA0"/>
    <w:rsid w:val="00987035"/>
    <w:rsid w:val="009A1403"/>
    <w:rsid w:val="009A4A33"/>
    <w:rsid w:val="009C2163"/>
    <w:rsid w:val="009C2B89"/>
    <w:rsid w:val="009C52BE"/>
    <w:rsid w:val="009D6427"/>
    <w:rsid w:val="009D73C6"/>
    <w:rsid w:val="009F0569"/>
    <w:rsid w:val="009F5190"/>
    <w:rsid w:val="00A51088"/>
    <w:rsid w:val="00A63819"/>
    <w:rsid w:val="00A673E9"/>
    <w:rsid w:val="00A943E1"/>
    <w:rsid w:val="00A94513"/>
    <w:rsid w:val="00A946F4"/>
    <w:rsid w:val="00AB6D45"/>
    <w:rsid w:val="00AD6210"/>
    <w:rsid w:val="00AE7A7B"/>
    <w:rsid w:val="00B01AD3"/>
    <w:rsid w:val="00B10610"/>
    <w:rsid w:val="00BA22A9"/>
    <w:rsid w:val="00BB4DBB"/>
    <w:rsid w:val="00BB763E"/>
    <w:rsid w:val="00BE472D"/>
    <w:rsid w:val="00BE77FC"/>
    <w:rsid w:val="00C04D26"/>
    <w:rsid w:val="00C64AA1"/>
    <w:rsid w:val="00C706FB"/>
    <w:rsid w:val="00C86FD0"/>
    <w:rsid w:val="00C970A5"/>
    <w:rsid w:val="00CA7070"/>
    <w:rsid w:val="00CD217F"/>
    <w:rsid w:val="00CF1CF8"/>
    <w:rsid w:val="00CF43BD"/>
    <w:rsid w:val="00CF6F5E"/>
    <w:rsid w:val="00D03E22"/>
    <w:rsid w:val="00D3266E"/>
    <w:rsid w:val="00D52239"/>
    <w:rsid w:val="00D85541"/>
    <w:rsid w:val="00DB57E3"/>
    <w:rsid w:val="00E30A53"/>
    <w:rsid w:val="00E63075"/>
    <w:rsid w:val="00E64548"/>
    <w:rsid w:val="00E80237"/>
    <w:rsid w:val="00E803FD"/>
    <w:rsid w:val="00E9112A"/>
    <w:rsid w:val="00F04E72"/>
    <w:rsid w:val="00F068F3"/>
    <w:rsid w:val="00F2534A"/>
    <w:rsid w:val="00F42D56"/>
    <w:rsid w:val="00F74855"/>
    <w:rsid w:val="00F757A1"/>
    <w:rsid w:val="00F83F28"/>
    <w:rsid w:val="00F8577C"/>
    <w:rsid w:val="00F92DE8"/>
    <w:rsid w:val="00FA37D7"/>
    <w:rsid w:val="00FE6173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5DEF06"/>
  <w15:docId w15:val="{CBF2F068-DA3B-46F7-8493-B70DB4DD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7DFB"/>
    <w:pPr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  <w:rsid w:val="001536FB"/>
  </w:style>
  <w:style w:type="character" w:customStyle="1" w:styleId="PidipaginaCarattere">
    <w:name w:val="Piè di pagina Carattere"/>
    <w:basedOn w:val="Carpredefinitoparagrafo"/>
    <w:qFormat/>
    <w:rsid w:val="001536FB"/>
  </w:style>
  <w:style w:type="character" w:customStyle="1" w:styleId="TestofumettoCarattere">
    <w:name w:val="Testo fumetto Carattere"/>
    <w:qFormat/>
    <w:rsid w:val="001536FB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1536FB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uiPriority w:val="99"/>
    <w:rsid w:val="001536F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rsid w:val="001536FB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qFormat/>
    <w:rsid w:val="001536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1061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8577C"/>
    <w:rPr>
      <w:color w:val="0000FF" w:themeColor="hyperlink"/>
      <w:u w:val="single"/>
    </w:rPr>
  </w:style>
  <w:style w:type="paragraph" w:customStyle="1" w:styleId="Default">
    <w:name w:val="Default"/>
    <w:rsid w:val="007D7E06"/>
    <w:pPr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Enfasiforte">
    <w:name w:val="Enfasi forte"/>
    <w:qFormat/>
    <w:rsid w:val="004E40D4"/>
    <w:rPr>
      <w:b/>
      <w:bCs/>
    </w:rPr>
  </w:style>
  <w:style w:type="character" w:styleId="Enfasigrassetto">
    <w:name w:val="Strong"/>
    <w:basedOn w:val="Carpredefinitoparagrafo"/>
    <w:uiPriority w:val="22"/>
    <w:qFormat/>
    <w:rsid w:val="004E40D4"/>
    <w:rPr>
      <w:b/>
      <w:bCs/>
    </w:rPr>
  </w:style>
  <w:style w:type="paragraph" w:styleId="NormaleWeb">
    <w:name w:val="Normal (Web)"/>
    <w:basedOn w:val="Normale"/>
    <w:uiPriority w:val="99"/>
    <w:unhideWhenUsed/>
    <w:qFormat/>
    <w:rsid w:val="004E40D4"/>
    <w:pPr>
      <w:spacing w:beforeAutospacing="1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40D4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E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molise@legalmail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iaa.molise@legalmail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losar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zione@molise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B81B-29E2-4191-87B1-1F22F882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CB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ccb0120</dc:creator>
  <dc:description/>
  <cp:lastModifiedBy>Francesca Cuna</cp:lastModifiedBy>
  <cp:revision>5</cp:revision>
  <cp:lastPrinted>2025-09-30T07:51:00Z</cp:lastPrinted>
  <dcterms:created xsi:type="dcterms:W3CDTF">2025-10-01T15:14:00Z</dcterms:created>
  <dcterms:modified xsi:type="dcterms:W3CDTF">2025-10-02T11:17:00Z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CCIAA CB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